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D71" w:rsidRDefault="001B2672">
      <w:pPr>
        <w:pStyle w:val="a3"/>
        <w:spacing w:before="66"/>
        <w:ind w:left="908" w:right="1235"/>
        <w:jc w:val="center"/>
      </w:pPr>
      <w:r>
        <w:t>Муниципальное</w:t>
      </w:r>
      <w:r>
        <w:rPr>
          <w:spacing w:val="-8"/>
        </w:rPr>
        <w:t xml:space="preserve"> </w:t>
      </w:r>
      <w:r>
        <w:t>бюджетное</w:t>
      </w:r>
      <w:r>
        <w:rPr>
          <w:spacing w:val="-5"/>
        </w:rPr>
        <w:t xml:space="preserve"> </w:t>
      </w:r>
      <w:r>
        <w:t>общеобразовательное</w:t>
      </w:r>
      <w:r>
        <w:rPr>
          <w:spacing w:val="-5"/>
        </w:rPr>
        <w:t xml:space="preserve"> </w:t>
      </w:r>
      <w:r>
        <w:rPr>
          <w:spacing w:val="-2"/>
        </w:rPr>
        <w:t>учреждение</w:t>
      </w:r>
    </w:p>
    <w:p w:rsidR="00601D71" w:rsidRDefault="001B2672">
      <w:pPr>
        <w:pStyle w:val="a3"/>
        <w:ind w:left="908" w:right="1235"/>
        <w:jc w:val="center"/>
      </w:pP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101</w:t>
      </w:r>
      <w:r>
        <w:rPr>
          <w:spacing w:val="-4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П.А.</w:t>
      </w:r>
      <w:r>
        <w:rPr>
          <w:spacing w:val="-4"/>
        </w:rPr>
        <w:t xml:space="preserve"> </w:t>
      </w:r>
      <w:r>
        <w:t>Полушкина</w:t>
      </w:r>
      <w:r>
        <w:rPr>
          <w:spacing w:val="-3"/>
        </w:rPr>
        <w:t xml:space="preserve"> </w:t>
      </w:r>
      <w:r>
        <w:t>–Центр образования» Советского района г. Казани</w:t>
      </w:r>
    </w:p>
    <w:p w:rsidR="00601D71" w:rsidRDefault="001B2672">
      <w:pPr>
        <w:pStyle w:val="a3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3838955</wp:posOffset>
            </wp:positionH>
            <wp:positionV relativeFrom="paragraph">
              <wp:posOffset>183686</wp:posOffset>
            </wp:positionV>
            <wp:extent cx="3173509" cy="1929383"/>
            <wp:effectExtent l="0" t="0" r="0" b="0"/>
            <wp:wrapTopAndBottom/>
            <wp:docPr id="1" name="image1.jpeg" descr="C:\Users\User\Desktop\Новая папка\САЙТ ШКОЛЫ\режим з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3509" cy="1929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1D71" w:rsidRDefault="00601D71">
      <w:pPr>
        <w:pStyle w:val="a3"/>
      </w:pPr>
    </w:p>
    <w:p w:rsidR="00601D71" w:rsidRDefault="001B2672">
      <w:pPr>
        <w:pStyle w:val="a3"/>
        <w:ind w:right="547"/>
        <w:jc w:val="right"/>
      </w:pPr>
      <w:r>
        <w:rPr>
          <w:spacing w:val="-2"/>
        </w:rPr>
        <w:t>ПРИНЯТ</w:t>
      </w:r>
      <w:bookmarkStart w:id="0" w:name="_GoBack"/>
      <w:bookmarkEnd w:id="0"/>
    </w:p>
    <w:p w:rsidR="00601D71" w:rsidRDefault="001B2672">
      <w:pPr>
        <w:pStyle w:val="a3"/>
        <w:ind w:left="2634" w:right="540" w:firstLine="4375"/>
        <w:jc w:val="right"/>
      </w:pPr>
      <w:r>
        <w:t>Педагогическим</w:t>
      </w:r>
      <w:r>
        <w:rPr>
          <w:spacing w:val="-15"/>
        </w:rPr>
        <w:t xml:space="preserve"> </w:t>
      </w:r>
      <w:r>
        <w:t>советом МБОУ</w:t>
      </w:r>
      <w:r>
        <w:rPr>
          <w:spacing w:val="-2"/>
        </w:rPr>
        <w:t xml:space="preserve"> </w:t>
      </w:r>
      <w:r>
        <w:t>«Школа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101</w:t>
      </w:r>
      <w:r>
        <w:rPr>
          <w:spacing w:val="-2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П.А.</w:t>
      </w:r>
      <w:r>
        <w:rPr>
          <w:spacing w:val="-3"/>
        </w:rPr>
        <w:t xml:space="preserve"> </w:t>
      </w:r>
      <w:r>
        <w:t>Полушкина-Центр</w:t>
      </w:r>
      <w:r>
        <w:rPr>
          <w:spacing w:val="-2"/>
        </w:rPr>
        <w:t xml:space="preserve"> образования»</w:t>
      </w:r>
    </w:p>
    <w:p w:rsidR="00601D71" w:rsidRDefault="001B2672">
      <w:pPr>
        <w:pStyle w:val="a3"/>
        <w:ind w:right="547"/>
        <w:jc w:val="right"/>
      </w:pPr>
      <w:r>
        <w:t>(протокол от</w:t>
      </w:r>
      <w:r>
        <w:rPr>
          <w:spacing w:val="2"/>
        </w:rPr>
        <w:t xml:space="preserve"> </w:t>
      </w:r>
      <w:r>
        <w:t>25.08.2021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5"/>
        </w:rPr>
        <w:t>1)</w:t>
      </w:r>
    </w:p>
    <w:p w:rsidR="00601D71" w:rsidRDefault="00601D71">
      <w:pPr>
        <w:pStyle w:val="a3"/>
        <w:spacing w:before="3"/>
      </w:pPr>
    </w:p>
    <w:p w:rsidR="00601D71" w:rsidRDefault="001B2672">
      <w:pPr>
        <w:pStyle w:val="a4"/>
      </w:pPr>
      <w:r>
        <w:t>Режим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rPr>
          <w:spacing w:val="-2"/>
        </w:rPr>
        <w:t>обучающихся</w:t>
      </w:r>
    </w:p>
    <w:p w:rsidR="00601D71" w:rsidRDefault="001B2672">
      <w:pPr>
        <w:pStyle w:val="1"/>
        <w:numPr>
          <w:ilvl w:val="0"/>
          <w:numId w:val="6"/>
        </w:numPr>
        <w:tabs>
          <w:tab w:val="left" w:pos="3964"/>
        </w:tabs>
        <w:spacing w:before="282"/>
        <w:ind w:hanging="272"/>
        <w:jc w:val="lef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601D71" w:rsidRDefault="00601D71">
      <w:pPr>
        <w:pStyle w:val="a3"/>
        <w:spacing w:before="3"/>
      </w:pPr>
    </w:p>
    <w:p w:rsidR="00601D71" w:rsidRDefault="001B2672" w:rsidP="001B2672">
      <w:pPr>
        <w:pStyle w:val="a5"/>
        <w:numPr>
          <w:ilvl w:val="1"/>
          <w:numId w:val="5"/>
        </w:numPr>
        <w:tabs>
          <w:tab w:val="left" w:pos="782"/>
        </w:tabs>
        <w:ind w:right="543" w:firstLine="62"/>
        <w:jc w:val="both"/>
        <w:rPr>
          <w:sz w:val="24"/>
        </w:rPr>
      </w:pPr>
      <w:r>
        <w:rPr>
          <w:sz w:val="24"/>
        </w:rPr>
        <w:t>Настоящий режим занятий обучающихся МБОУ «Школа №</w:t>
      </w:r>
      <w:r>
        <w:rPr>
          <w:spacing w:val="-2"/>
          <w:sz w:val="24"/>
        </w:rPr>
        <w:t xml:space="preserve"> </w:t>
      </w:r>
      <w:r>
        <w:rPr>
          <w:sz w:val="24"/>
        </w:rPr>
        <w:t>101 имени П.А. Полушкина</w:t>
      </w:r>
      <w:r>
        <w:rPr>
          <w:spacing w:val="80"/>
          <w:sz w:val="24"/>
        </w:rPr>
        <w:t xml:space="preserve">  </w:t>
      </w:r>
      <w:r>
        <w:rPr>
          <w:sz w:val="24"/>
        </w:rPr>
        <w:t>-</w:t>
      </w:r>
      <w:r>
        <w:rPr>
          <w:spacing w:val="80"/>
          <w:sz w:val="24"/>
        </w:rPr>
        <w:t xml:space="preserve">  </w:t>
      </w:r>
      <w:r>
        <w:rPr>
          <w:sz w:val="24"/>
        </w:rPr>
        <w:t>Центр</w:t>
      </w:r>
      <w:r>
        <w:rPr>
          <w:spacing w:val="80"/>
          <w:sz w:val="24"/>
        </w:rPr>
        <w:t xml:space="preserve">  </w:t>
      </w:r>
      <w:r>
        <w:rPr>
          <w:sz w:val="24"/>
        </w:rPr>
        <w:t>образования»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 </w:t>
      </w:r>
      <w:r>
        <w:rPr>
          <w:sz w:val="24"/>
        </w:rPr>
        <w:t>школа)</w:t>
      </w:r>
      <w:r>
        <w:rPr>
          <w:spacing w:val="80"/>
          <w:sz w:val="24"/>
        </w:rPr>
        <w:t xml:space="preserve">  </w:t>
      </w:r>
      <w:r>
        <w:rPr>
          <w:sz w:val="24"/>
        </w:rPr>
        <w:t>разработан</w:t>
      </w:r>
      <w:r>
        <w:rPr>
          <w:spacing w:val="80"/>
          <w:sz w:val="24"/>
        </w:rPr>
        <w:t xml:space="preserve">  </w:t>
      </w:r>
      <w:r>
        <w:rPr>
          <w:sz w:val="24"/>
        </w:rPr>
        <w:t>в 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40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Федерации»,</w:t>
      </w:r>
      <w:r>
        <w:rPr>
          <w:spacing w:val="80"/>
          <w:sz w:val="24"/>
        </w:rPr>
        <w:t xml:space="preserve">  </w:t>
      </w:r>
      <w:r w:rsidRPr="001B2672">
        <w:rPr>
          <w:sz w:val="24"/>
        </w:rPr>
        <w:t>Постановление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  <w:r>
        <w:rPr>
          <w:sz w:val="24"/>
        </w:rPr>
        <w:t>, Уставом школы.</w:t>
      </w:r>
    </w:p>
    <w:p w:rsidR="00601D71" w:rsidRDefault="00601D71">
      <w:pPr>
        <w:pStyle w:val="a3"/>
        <w:spacing w:before="3"/>
      </w:pPr>
    </w:p>
    <w:p w:rsidR="00601D71" w:rsidRDefault="001B2672">
      <w:pPr>
        <w:pStyle w:val="a5"/>
        <w:numPr>
          <w:ilvl w:val="1"/>
          <w:numId w:val="5"/>
        </w:numPr>
        <w:tabs>
          <w:tab w:val="left" w:pos="758"/>
        </w:tabs>
        <w:ind w:right="547" w:firstLine="0"/>
        <w:jc w:val="both"/>
        <w:rPr>
          <w:sz w:val="24"/>
        </w:rPr>
      </w:pPr>
      <w:r>
        <w:rPr>
          <w:sz w:val="24"/>
        </w:rPr>
        <w:t xml:space="preserve">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</w:t>
      </w:r>
      <w:r>
        <w:rPr>
          <w:spacing w:val="-2"/>
          <w:sz w:val="24"/>
        </w:rPr>
        <w:t>занятий.</w:t>
      </w:r>
    </w:p>
    <w:p w:rsidR="00601D71" w:rsidRDefault="00601D71">
      <w:pPr>
        <w:pStyle w:val="a3"/>
        <w:spacing w:before="5"/>
      </w:pPr>
    </w:p>
    <w:p w:rsidR="00601D71" w:rsidRDefault="001B2672">
      <w:pPr>
        <w:pStyle w:val="a5"/>
        <w:numPr>
          <w:ilvl w:val="1"/>
          <w:numId w:val="5"/>
        </w:numPr>
        <w:tabs>
          <w:tab w:val="left" w:pos="647"/>
        </w:tabs>
        <w:ind w:right="546" w:firstLine="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определяет порядок организации образовательного процесса 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 установленной продолжительности учебного года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санитарными нормами и правилами.</w:t>
      </w:r>
    </w:p>
    <w:p w:rsidR="00601D71" w:rsidRDefault="00601D71">
      <w:pPr>
        <w:pStyle w:val="a3"/>
        <w:spacing w:before="9"/>
        <w:rPr>
          <w:sz w:val="16"/>
        </w:rPr>
      </w:pPr>
    </w:p>
    <w:p w:rsidR="00601D71" w:rsidRDefault="001B2672">
      <w:pPr>
        <w:pStyle w:val="1"/>
        <w:numPr>
          <w:ilvl w:val="0"/>
          <w:numId w:val="6"/>
        </w:numPr>
        <w:tabs>
          <w:tab w:val="left" w:pos="4284"/>
        </w:tabs>
        <w:ind w:left="4283" w:hanging="272"/>
        <w:jc w:val="left"/>
      </w:pPr>
      <w:r>
        <w:t>Учебный</w:t>
      </w:r>
      <w:r>
        <w:rPr>
          <w:spacing w:val="-5"/>
        </w:rPr>
        <w:t xml:space="preserve"> год</w:t>
      </w:r>
    </w:p>
    <w:p w:rsidR="00601D71" w:rsidRDefault="00601D71">
      <w:pPr>
        <w:pStyle w:val="a3"/>
        <w:spacing w:before="2"/>
      </w:pPr>
    </w:p>
    <w:p w:rsidR="00601D71" w:rsidRDefault="001B2672">
      <w:pPr>
        <w:pStyle w:val="a5"/>
        <w:numPr>
          <w:ilvl w:val="1"/>
          <w:numId w:val="4"/>
        </w:numPr>
        <w:tabs>
          <w:tab w:val="left" w:pos="635"/>
        </w:tabs>
        <w:spacing w:before="1"/>
        <w:ind w:right="546" w:firstLine="0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10"/>
          <w:sz w:val="24"/>
        </w:rPr>
        <w:t xml:space="preserve"> </w:t>
      </w:r>
      <w:r>
        <w:rPr>
          <w:sz w:val="24"/>
        </w:rPr>
        <w:t>год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заканчивается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 планом основной общеобразовательной программы соответствующего уровня образования.</w:t>
      </w:r>
      <w:r>
        <w:rPr>
          <w:spacing w:val="80"/>
          <w:sz w:val="24"/>
        </w:rPr>
        <w:t xml:space="preserve"> </w:t>
      </w:r>
      <w:r>
        <w:rPr>
          <w:sz w:val="24"/>
        </w:rPr>
        <w:t>Если</w:t>
      </w:r>
      <w:r>
        <w:rPr>
          <w:spacing w:val="80"/>
          <w:sz w:val="24"/>
        </w:rPr>
        <w:t xml:space="preserve"> </w:t>
      </w:r>
      <w:r>
        <w:rPr>
          <w:sz w:val="24"/>
        </w:rPr>
        <w:t>1</w:t>
      </w:r>
      <w:r>
        <w:rPr>
          <w:spacing w:val="80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80"/>
          <w:sz w:val="24"/>
        </w:rPr>
        <w:t xml:space="preserve"> </w:t>
      </w:r>
      <w:r>
        <w:rPr>
          <w:sz w:val="24"/>
        </w:rPr>
        <w:t>приходится</w:t>
      </w:r>
      <w:r>
        <w:rPr>
          <w:spacing w:val="80"/>
          <w:sz w:val="24"/>
        </w:rPr>
        <w:t xml:space="preserve"> </w:t>
      </w:r>
      <w:r>
        <w:rPr>
          <w:sz w:val="24"/>
        </w:rPr>
        <w:t>на выходной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день,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80"/>
          <w:sz w:val="24"/>
        </w:rPr>
        <w:t xml:space="preserve"> </w:t>
      </w:r>
      <w:r>
        <w:rPr>
          <w:sz w:val="24"/>
        </w:rPr>
        <w:t>год начинается в первый следующий за ним рабочий день.</w:t>
      </w:r>
    </w:p>
    <w:p w:rsidR="00601D71" w:rsidRDefault="00601D71">
      <w:pPr>
        <w:pStyle w:val="a3"/>
        <w:spacing w:before="2"/>
      </w:pPr>
    </w:p>
    <w:p w:rsidR="00601D71" w:rsidRDefault="001B2672">
      <w:pPr>
        <w:pStyle w:val="a5"/>
        <w:numPr>
          <w:ilvl w:val="1"/>
          <w:numId w:val="4"/>
        </w:numPr>
        <w:tabs>
          <w:tab w:val="left" w:pos="676"/>
        </w:tabs>
        <w:ind w:right="548" w:firstLine="0"/>
        <w:jc w:val="both"/>
        <w:rPr>
          <w:sz w:val="24"/>
        </w:rPr>
      </w:pPr>
      <w:r>
        <w:rPr>
          <w:sz w:val="24"/>
        </w:rPr>
        <w:t>Учебный год для обучающихся очно-заочной,</w:t>
      </w:r>
      <w:r>
        <w:rPr>
          <w:sz w:val="24"/>
        </w:rPr>
        <w:t xml:space="preserve"> заочной форм обучения начинается 1 октября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заканчивается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общеобразовательной</w:t>
      </w:r>
    </w:p>
    <w:p w:rsidR="00601D71" w:rsidRDefault="00601D71">
      <w:pPr>
        <w:jc w:val="both"/>
        <w:rPr>
          <w:sz w:val="24"/>
        </w:rPr>
        <w:sectPr w:rsidR="00601D71">
          <w:type w:val="continuous"/>
          <w:pgSz w:w="11910" w:h="16840"/>
          <w:pgMar w:top="1040" w:right="300" w:bottom="280" w:left="1480" w:header="720" w:footer="720" w:gutter="0"/>
          <w:cols w:space="720"/>
        </w:sectPr>
      </w:pPr>
    </w:p>
    <w:p w:rsidR="00601D71" w:rsidRDefault="001B2672">
      <w:pPr>
        <w:pStyle w:val="a3"/>
        <w:tabs>
          <w:tab w:val="left" w:pos="1680"/>
          <w:tab w:val="left" w:pos="3892"/>
          <w:tab w:val="left" w:pos="4905"/>
          <w:tab w:val="left" w:pos="6538"/>
          <w:tab w:val="left" w:pos="7523"/>
        </w:tabs>
        <w:spacing w:before="66"/>
        <w:ind w:left="222" w:right="546"/>
      </w:pPr>
      <w:r>
        <w:rPr>
          <w:spacing w:val="-2"/>
        </w:rPr>
        <w:lastRenderedPageBreak/>
        <w:t>программы</w:t>
      </w:r>
      <w:r>
        <w:tab/>
      </w:r>
      <w:r>
        <w:rPr>
          <w:spacing w:val="-2"/>
        </w:rPr>
        <w:t>соответствующего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2"/>
        </w:rPr>
        <w:t>образования.</w:t>
      </w:r>
      <w:r>
        <w:tab/>
        <w:t>Если 1</w:t>
      </w:r>
      <w:r>
        <w:tab/>
        <w:t>октября</w:t>
      </w:r>
      <w:r>
        <w:rPr>
          <w:spacing w:val="-15"/>
        </w:rPr>
        <w:t xml:space="preserve"> </w:t>
      </w:r>
      <w:r>
        <w:t>приходится на выходной день, учебный год начинается в пер</w:t>
      </w:r>
      <w:r>
        <w:t>вый следующий за ним рабочий день.</w:t>
      </w:r>
    </w:p>
    <w:p w:rsidR="00601D71" w:rsidRDefault="00601D71">
      <w:pPr>
        <w:pStyle w:val="a3"/>
        <w:spacing w:before="5"/>
      </w:pPr>
    </w:p>
    <w:p w:rsidR="00601D71" w:rsidRDefault="001B2672">
      <w:pPr>
        <w:pStyle w:val="a5"/>
        <w:numPr>
          <w:ilvl w:val="1"/>
          <w:numId w:val="4"/>
        </w:numPr>
        <w:tabs>
          <w:tab w:val="left" w:pos="657"/>
        </w:tabs>
        <w:ind w:right="548" w:firstLine="0"/>
        <w:jc w:val="both"/>
        <w:rPr>
          <w:sz w:val="24"/>
        </w:rPr>
      </w:pPr>
      <w:r>
        <w:rPr>
          <w:sz w:val="24"/>
        </w:rPr>
        <w:t>Продолжительность учебного года для обучающихся уровней начального, основного, среднего общего образования составляет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 34 недель без учета государственной итоговой аттестации в 9-х, 11-х классах, в 1-м классе – 3</w:t>
      </w:r>
      <w:r>
        <w:rPr>
          <w:sz w:val="24"/>
        </w:rPr>
        <w:t>3 недели.</w:t>
      </w:r>
    </w:p>
    <w:p w:rsidR="00601D71" w:rsidRDefault="00601D71">
      <w:pPr>
        <w:pStyle w:val="a3"/>
        <w:spacing w:before="5"/>
      </w:pPr>
    </w:p>
    <w:p w:rsidR="00601D71" w:rsidRDefault="001B2672">
      <w:pPr>
        <w:pStyle w:val="a5"/>
        <w:numPr>
          <w:ilvl w:val="1"/>
          <w:numId w:val="4"/>
        </w:numPr>
        <w:tabs>
          <w:tab w:val="left" w:pos="1010"/>
        </w:tabs>
        <w:ind w:right="545" w:firstLine="0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80"/>
          <w:sz w:val="24"/>
        </w:rPr>
        <w:t xml:space="preserve"> </w:t>
      </w:r>
      <w:r>
        <w:rPr>
          <w:sz w:val="24"/>
        </w:rPr>
        <w:t>год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80"/>
          <w:sz w:val="24"/>
        </w:rPr>
        <w:t xml:space="preserve"> </w:t>
      </w:r>
      <w:r>
        <w:rPr>
          <w:sz w:val="24"/>
        </w:rPr>
        <w:t>периоды: четверти 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полугодия. Количество четвертей в учебном году – 4, полугодий – 2.</w:t>
      </w:r>
    </w:p>
    <w:p w:rsidR="00601D71" w:rsidRDefault="00601D71">
      <w:pPr>
        <w:pStyle w:val="a3"/>
        <w:spacing w:before="2"/>
      </w:pPr>
    </w:p>
    <w:p w:rsidR="00601D71" w:rsidRDefault="001B2672">
      <w:pPr>
        <w:pStyle w:val="a5"/>
        <w:numPr>
          <w:ilvl w:val="1"/>
          <w:numId w:val="4"/>
        </w:numPr>
        <w:tabs>
          <w:tab w:val="left" w:pos="698"/>
        </w:tabs>
        <w:spacing w:before="1"/>
        <w:ind w:right="548" w:firstLine="0"/>
        <w:jc w:val="both"/>
        <w:rPr>
          <w:sz w:val="24"/>
        </w:rPr>
      </w:pPr>
      <w:r>
        <w:rPr>
          <w:sz w:val="24"/>
        </w:rPr>
        <w:t>После окончания учебного периода следуют каникулы. Дополнительные каникулы предоставляются обучающимся 1-го класса в середине третьей четверти</w:t>
      </w:r>
      <w:r>
        <w:rPr>
          <w:color w:val="0084A9"/>
          <w:sz w:val="24"/>
        </w:rPr>
        <w:t>.</w:t>
      </w:r>
    </w:p>
    <w:p w:rsidR="00601D71" w:rsidRDefault="00601D71">
      <w:pPr>
        <w:pStyle w:val="a3"/>
        <w:spacing w:before="4"/>
      </w:pPr>
    </w:p>
    <w:p w:rsidR="00601D71" w:rsidRDefault="001B2672">
      <w:pPr>
        <w:pStyle w:val="a5"/>
        <w:numPr>
          <w:ilvl w:val="1"/>
          <w:numId w:val="4"/>
        </w:numPr>
        <w:tabs>
          <w:tab w:val="left" w:pos="647"/>
        </w:tabs>
        <w:spacing w:before="1"/>
        <w:ind w:right="543" w:firstLine="0"/>
        <w:jc w:val="both"/>
        <w:rPr>
          <w:sz w:val="24"/>
        </w:rPr>
      </w:pP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продолжительность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четвертей (полугодий), сроки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</w:t>
      </w:r>
      <w:r>
        <w:rPr>
          <w:sz w:val="24"/>
        </w:rPr>
        <w:t xml:space="preserve">тельность каникул, сроки проведения промежуточных </w:t>
      </w:r>
      <w:proofErr w:type="gramStart"/>
      <w:r>
        <w:rPr>
          <w:sz w:val="24"/>
        </w:rPr>
        <w:t>аттестаций,</w:t>
      </w:r>
      <w:r>
        <w:rPr>
          <w:spacing w:val="61"/>
          <w:sz w:val="24"/>
        </w:rPr>
        <w:t xml:space="preserve">  </w:t>
      </w:r>
      <w:r>
        <w:rPr>
          <w:sz w:val="24"/>
        </w:rPr>
        <w:t>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61"/>
          <w:sz w:val="24"/>
        </w:rPr>
        <w:t xml:space="preserve">  </w:t>
      </w:r>
      <w:r>
        <w:rPr>
          <w:sz w:val="24"/>
        </w:rPr>
        <w:t>чередование</w:t>
      </w:r>
      <w:r>
        <w:rPr>
          <w:spacing w:val="62"/>
          <w:sz w:val="24"/>
        </w:rPr>
        <w:t xml:space="preserve">  </w:t>
      </w:r>
      <w:r>
        <w:rPr>
          <w:sz w:val="24"/>
        </w:rPr>
        <w:t>учебной</w:t>
      </w:r>
      <w:r>
        <w:rPr>
          <w:spacing w:val="62"/>
          <w:sz w:val="24"/>
        </w:rPr>
        <w:t xml:space="preserve">  </w:t>
      </w:r>
      <w:r>
        <w:rPr>
          <w:sz w:val="24"/>
        </w:rPr>
        <w:t>деятельности</w:t>
      </w:r>
      <w:r>
        <w:rPr>
          <w:spacing w:val="62"/>
          <w:sz w:val="24"/>
        </w:rPr>
        <w:t xml:space="preserve">  </w:t>
      </w:r>
      <w:r>
        <w:rPr>
          <w:sz w:val="24"/>
        </w:rPr>
        <w:t>(урочной</w:t>
      </w:r>
      <w:r>
        <w:rPr>
          <w:spacing w:val="62"/>
          <w:sz w:val="24"/>
        </w:rPr>
        <w:t xml:space="preserve">  </w:t>
      </w:r>
      <w:r>
        <w:rPr>
          <w:sz w:val="24"/>
        </w:rPr>
        <w:t>и внеурочной) 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плановых перерывов при получении образования для отдыха и иных социальных целей (каникул) по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календарным периодам учебного</w:t>
      </w:r>
      <w:r>
        <w:rPr>
          <w:sz w:val="24"/>
        </w:rPr>
        <w:t xml:space="preserve"> года устанавливаются в календарном учебном графике основных образовательных программ общего образования соответствующего уровня.</w:t>
      </w:r>
    </w:p>
    <w:p w:rsidR="00601D71" w:rsidRDefault="00601D71">
      <w:pPr>
        <w:pStyle w:val="a3"/>
        <w:spacing w:before="8"/>
        <w:rPr>
          <w:sz w:val="16"/>
        </w:rPr>
      </w:pPr>
    </w:p>
    <w:p w:rsidR="00601D71" w:rsidRDefault="001B2672">
      <w:pPr>
        <w:pStyle w:val="1"/>
        <w:numPr>
          <w:ilvl w:val="0"/>
          <w:numId w:val="6"/>
        </w:numPr>
        <w:tabs>
          <w:tab w:val="left" w:pos="4166"/>
        </w:tabs>
        <w:ind w:left="4165" w:hanging="272"/>
        <w:jc w:val="left"/>
      </w:pPr>
      <w:r>
        <w:t>Режим</w:t>
      </w:r>
      <w:r>
        <w:rPr>
          <w:spacing w:val="-6"/>
        </w:rPr>
        <w:t xml:space="preserve"> </w:t>
      </w:r>
      <w:r>
        <w:rPr>
          <w:spacing w:val="-2"/>
        </w:rPr>
        <w:t>занятий</w:t>
      </w:r>
    </w:p>
    <w:p w:rsidR="00601D71" w:rsidRDefault="00601D71">
      <w:pPr>
        <w:pStyle w:val="a3"/>
        <w:spacing w:before="3"/>
      </w:pPr>
    </w:p>
    <w:p w:rsidR="00601D71" w:rsidRDefault="001B2672">
      <w:pPr>
        <w:pStyle w:val="a5"/>
        <w:numPr>
          <w:ilvl w:val="1"/>
          <w:numId w:val="3"/>
        </w:numPr>
        <w:tabs>
          <w:tab w:val="left" w:pos="866"/>
        </w:tabs>
        <w:ind w:right="544" w:firstLine="0"/>
        <w:jc w:val="both"/>
        <w:rPr>
          <w:sz w:val="24"/>
        </w:rPr>
      </w:pPr>
      <w:proofErr w:type="gramStart"/>
      <w:r>
        <w:rPr>
          <w:sz w:val="24"/>
        </w:rPr>
        <w:t>Обучение</w:t>
      </w:r>
      <w:r>
        <w:rPr>
          <w:spacing w:val="78"/>
          <w:sz w:val="24"/>
        </w:rPr>
        <w:t xml:space="preserve">  </w:t>
      </w:r>
      <w:r>
        <w:rPr>
          <w:sz w:val="24"/>
        </w:rPr>
        <w:t>в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78"/>
          <w:sz w:val="24"/>
        </w:rPr>
        <w:t xml:space="preserve">  </w:t>
      </w:r>
      <w:r>
        <w:rPr>
          <w:sz w:val="24"/>
        </w:rPr>
        <w:t>ведется:</w:t>
      </w:r>
      <w:r>
        <w:rPr>
          <w:spacing w:val="78"/>
          <w:sz w:val="24"/>
        </w:rPr>
        <w:t xml:space="preserve"> 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пятидневной учебной</w:t>
      </w:r>
      <w:r>
        <w:rPr>
          <w:spacing w:val="78"/>
          <w:sz w:val="24"/>
        </w:rPr>
        <w:t xml:space="preserve">  </w:t>
      </w:r>
      <w:r>
        <w:rPr>
          <w:sz w:val="24"/>
        </w:rPr>
        <w:t>неделе</w:t>
      </w:r>
      <w:r>
        <w:rPr>
          <w:spacing w:val="78"/>
          <w:sz w:val="24"/>
        </w:rPr>
        <w:t xml:space="preserve"> 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1-х классах; по шестидневной учебной неделе в 2-11-х классах.</w:t>
      </w:r>
    </w:p>
    <w:p w:rsidR="00601D71" w:rsidRDefault="00601D71">
      <w:pPr>
        <w:pStyle w:val="a3"/>
        <w:spacing w:before="2"/>
      </w:pPr>
    </w:p>
    <w:p w:rsidR="00601D71" w:rsidRDefault="001B2672">
      <w:pPr>
        <w:pStyle w:val="a5"/>
        <w:numPr>
          <w:ilvl w:val="1"/>
          <w:numId w:val="3"/>
        </w:numPr>
        <w:tabs>
          <w:tab w:val="left" w:pos="676"/>
        </w:tabs>
        <w:spacing w:before="1"/>
        <w:ind w:right="543" w:firstLine="0"/>
        <w:jc w:val="both"/>
        <w:rPr>
          <w:sz w:val="24"/>
        </w:rPr>
      </w:pPr>
      <w:r>
        <w:rPr>
          <w:sz w:val="24"/>
        </w:rPr>
        <w:t>Продолжительность урока (академический час) во 2-11-х классах 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45</w:t>
      </w:r>
      <w:r>
        <w:rPr>
          <w:spacing w:val="-4"/>
          <w:sz w:val="24"/>
        </w:rPr>
        <w:t xml:space="preserve"> </w:t>
      </w:r>
      <w:r>
        <w:rPr>
          <w:sz w:val="24"/>
        </w:rPr>
        <w:t>мин. Продолжительность уроков в</w:t>
      </w:r>
      <w:r>
        <w:rPr>
          <w:spacing w:val="-1"/>
          <w:sz w:val="24"/>
        </w:rPr>
        <w:t xml:space="preserve"> </w:t>
      </w:r>
      <w:r>
        <w:rPr>
          <w:sz w:val="24"/>
        </w:rPr>
        <w:t>1-м классе устанавливается с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применением ступенчатого метода наращивания учебной нагр</w:t>
      </w:r>
      <w:r>
        <w:rPr>
          <w:sz w:val="24"/>
        </w:rPr>
        <w:t>узки и составляет:</w:t>
      </w:r>
    </w:p>
    <w:p w:rsidR="00601D71" w:rsidRDefault="00601D71">
      <w:pPr>
        <w:pStyle w:val="a3"/>
        <w:spacing w:before="6"/>
      </w:pPr>
    </w:p>
    <w:p w:rsidR="00601D71" w:rsidRDefault="001B2672">
      <w:pPr>
        <w:ind w:left="222" w:right="544" w:firstLine="707"/>
        <w:jc w:val="both"/>
        <w:rPr>
          <w:sz w:val="28"/>
        </w:rPr>
      </w:pPr>
      <w:r>
        <w:rPr>
          <w:sz w:val="28"/>
        </w:rPr>
        <w:t>1 класс используется "ступенчатый" режим обучения в первом полугодии (в сентябре, октябре - по 3 урока в день по 35 минут каждый в традиционной форме, в ноябре-декабре - по 4 урока по 35 минут каждый; январь - май - по 4 урока по 40 минут каждый).</w:t>
      </w:r>
    </w:p>
    <w:p w:rsidR="00601D71" w:rsidRDefault="001B2672">
      <w:pPr>
        <w:spacing w:before="159"/>
        <w:ind w:left="222" w:right="544"/>
        <w:jc w:val="both"/>
        <w:rPr>
          <w:sz w:val="28"/>
        </w:rPr>
      </w:pPr>
      <w:r>
        <w:rPr>
          <w:sz w:val="28"/>
        </w:rPr>
        <w:t>Расписан</w:t>
      </w:r>
      <w:r>
        <w:rPr>
          <w:sz w:val="28"/>
        </w:rPr>
        <w:t xml:space="preserve">ие звонков для </w:t>
      </w:r>
      <w:r>
        <w:rPr>
          <w:b/>
          <w:sz w:val="28"/>
        </w:rPr>
        <w:t xml:space="preserve">1-х классов </w:t>
      </w:r>
      <w:r>
        <w:rPr>
          <w:sz w:val="28"/>
        </w:rPr>
        <w:t xml:space="preserve">в здании по адресу </w:t>
      </w:r>
      <w:r>
        <w:rPr>
          <w:b/>
          <w:sz w:val="28"/>
        </w:rPr>
        <w:t xml:space="preserve">Советская д.14А </w:t>
      </w:r>
      <w:r>
        <w:rPr>
          <w:sz w:val="28"/>
        </w:rPr>
        <w:t>по ступенчатому режиму (5 уроков допускается только в случае наличия в расписании урока «физическая культура» в этот день):</w:t>
      </w:r>
    </w:p>
    <w:p w:rsidR="00601D71" w:rsidRDefault="00601D71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2977"/>
        <w:gridCol w:w="3686"/>
      </w:tblGrid>
      <w:tr w:rsidR="00601D71">
        <w:trPr>
          <w:trHeight w:val="323"/>
        </w:trPr>
        <w:tc>
          <w:tcPr>
            <w:tcW w:w="6201" w:type="dxa"/>
            <w:gridSpan w:val="2"/>
          </w:tcPr>
          <w:p w:rsidR="00601D71" w:rsidRDefault="001B26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Расписание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звонков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1-х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классах: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полугодие</w:t>
            </w:r>
          </w:p>
        </w:tc>
        <w:tc>
          <w:tcPr>
            <w:tcW w:w="3686" w:type="dxa"/>
          </w:tcPr>
          <w:p w:rsidR="00601D71" w:rsidRDefault="001B2672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Расписание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звонков:</w:t>
            </w:r>
          </w:p>
        </w:tc>
      </w:tr>
      <w:tr w:rsidR="00601D71">
        <w:trPr>
          <w:trHeight w:val="321"/>
        </w:trPr>
        <w:tc>
          <w:tcPr>
            <w:tcW w:w="3224" w:type="dxa"/>
          </w:tcPr>
          <w:p w:rsidR="00601D71" w:rsidRDefault="001B267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се</w:t>
            </w:r>
            <w:r>
              <w:rPr>
                <w:sz w:val="28"/>
              </w:rPr>
              <w:t>нтябрь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977" w:type="dxa"/>
          </w:tcPr>
          <w:p w:rsidR="00601D71" w:rsidRDefault="001B2672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декабрь</w:t>
            </w:r>
          </w:p>
        </w:tc>
        <w:tc>
          <w:tcPr>
            <w:tcW w:w="3686" w:type="dxa"/>
          </w:tcPr>
          <w:p w:rsidR="00601D71" w:rsidRDefault="001B2672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полугодие</w:t>
            </w:r>
          </w:p>
        </w:tc>
      </w:tr>
      <w:tr w:rsidR="00601D71">
        <w:trPr>
          <w:trHeight w:val="551"/>
        </w:trPr>
        <w:tc>
          <w:tcPr>
            <w:tcW w:w="3224" w:type="dxa"/>
          </w:tcPr>
          <w:p w:rsidR="00601D71" w:rsidRDefault="001B2672">
            <w:pPr>
              <w:pStyle w:val="TableParagraph"/>
              <w:tabs>
                <w:tab w:val="left" w:pos="661"/>
                <w:tab w:val="left" w:pos="1358"/>
                <w:tab w:val="left" w:pos="1703"/>
                <w:tab w:val="left" w:pos="2347"/>
                <w:tab w:val="left" w:pos="269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8.00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8.35</w:t>
            </w:r>
          </w:p>
          <w:p w:rsidR="00601D71" w:rsidRDefault="001B26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(перемена-10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  <w:tc>
          <w:tcPr>
            <w:tcW w:w="2977" w:type="dxa"/>
          </w:tcPr>
          <w:p w:rsidR="00601D71" w:rsidRDefault="001B267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proofErr w:type="gramStart"/>
            <w:r>
              <w:rPr>
                <w:sz w:val="24"/>
              </w:rPr>
              <w:t>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урок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8.00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8.35</w:t>
            </w:r>
          </w:p>
          <w:p w:rsidR="00601D71" w:rsidRDefault="001B267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(перемена-10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  <w:tc>
          <w:tcPr>
            <w:tcW w:w="3686" w:type="dxa"/>
          </w:tcPr>
          <w:p w:rsidR="00601D71" w:rsidRDefault="001B267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8.00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8.40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(перемена</w:t>
            </w:r>
          </w:p>
          <w:p w:rsidR="00601D71" w:rsidRDefault="001B267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минут)</w:t>
            </w:r>
          </w:p>
        </w:tc>
      </w:tr>
      <w:tr w:rsidR="00601D71">
        <w:trPr>
          <w:trHeight w:val="551"/>
        </w:trPr>
        <w:tc>
          <w:tcPr>
            <w:tcW w:w="3224" w:type="dxa"/>
          </w:tcPr>
          <w:p w:rsidR="00601D71" w:rsidRDefault="001B2672">
            <w:pPr>
              <w:pStyle w:val="TableParagraph"/>
              <w:tabs>
                <w:tab w:val="left" w:pos="738"/>
                <w:tab w:val="left" w:pos="1511"/>
                <w:tab w:val="left" w:pos="1890"/>
                <w:tab w:val="left" w:pos="261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8.45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9.20</w:t>
            </w:r>
          </w:p>
          <w:p w:rsidR="00601D71" w:rsidRDefault="001B26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(перемена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  <w:tc>
          <w:tcPr>
            <w:tcW w:w="2977" w:type="dxa"/>
          </w:tcPr>
          <w:p w:rsidR="00601D71" w:rsidRDefault="001B2672">
            <w:pPr>
              <w:pStyle w:val="TableParagraph"/>
              <w:tabs>
                <w:tab w:val="left" w:pos="675"/>
                <w:tab w:val="left" w:pos="1386"/>
                <w:tab w:val="left" w:pos="1706"/>
                <w:tab w:val="left" w:pos="236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8.45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9.20</w:t>
            </w:r>
          </w:p>
          <w:p w:rsidR="00601D71" w:rsidRDefault="001B267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(перемена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  <w:tc>
          <w:tcPr>
            <w:tcW w:w="3686" w:type="dxa"/>
          </w:tcPr>
          <w:p w:rsidR="00601D71" w:rsidRDefault="001B267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8.50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-9.30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(перемена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  <w:p w:rsidR="00601D71" w:rsidRDefault="001B267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минут)</w:t>
            </w:r>
          </w:p>
        </w:tc>
      </w:tr>
      <w:tr w:rsidR="00601D71">
        <w:trPr>
          <w:trHeight w:val="551"/>
        </w:trPr>
        <w:tc>
          <w:tcPr>
            <w:tcW w:w="3224" w:type="dxa"/>
          </w:tcPr>
          <w:p w:rsidR="00601D71" w:rsidRDefault="001B2672">
            <w:pPr>
              <w:pStyle w:val="TableParagraph"/>
              <w:tabs>
                <w:tab w:val="left" w:pos="786"/>
                <w:tab w:val="left" w:pos="1605"/>
                <w:tab w:val="left" w:pos="2073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9.50-10.25</w:t>
            </w:r>
          </w:p>
          <w:p w:rsidR="00601D71" w:rsidRDefault="001B267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(перемена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минут)</w:t>
            </w:r>
          </w:p>
        </w:tc>
        <w:tc>
          <w:tcPr>
            <w:tcW w:w="2977" w:type="dxa"/>
          </w:tcPr>
          <w:p w:rsidR="00601D71" w:rsidRDefault="001B267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9.50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10.25</w:t>
            </w:r>
          </w:p>
          <w:p w:rsidR="00601D71" w:rsidRDefault="001B267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(перемена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минут)</w:t>
            </w:r>
          </w:p>
        </w:tc>
        <w:tc>
          <w:tcPr>
            <w:tcW w:w="3686" w:type="dxa"/>
          </w:tcPr>
          <w:p w:rsidR="00601D71" w:rsidRDefault="001B267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10.00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10.40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(перемена</w:t>
            </w:r>
          </w:p>
          <w:p w:rsidR="00601D71" w:rsidRDefault="001B267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минут)</w:t>
            </w:r>
          </w:p>
        </w:tc>
      </w:tr>
      <w:tr w:rsidR="00601D71">
        <w:trPr>
          <w:trHeight w:val="553"/>
        </w:trPr>
        <w:tc>
          <w:tcPr>
            <w:tcW w:w="3224" w:type="dxa"/>
          </w:tcPr>
          <w:p w:rsidR="00601D71" w:rsidRDefault="001B2672">
            <w:pPr>
              <w:pStyle w:val="TableParagraph"/>
              <w:tabs>
                <w:tab w:val="left" w:pos="745"/>
                <w:tab w:val="left" w:pos="1526"/>
                <w:tab w:val="left" w:pos="1953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10.45-11.20</w:t>
            </w:r>
          </w:p>
          <w:p w:rsidR="00601D71" w:rsidRDefault="001B26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(перемена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минут)</w:t>
            </w:r>
          </w:p>
        </w:tc>
        <w:tc>
          <w:tcPr>
            <w:tcW w:w="2977" w:type="dxa"/>
          </w:tcPr>
          <w:p w:rsidR="00601D71" w:rsidRDefault="001B267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11.20</w:t>
            </w:r>
          </w:p>
          <w:p w:rsidR="00601D71" w:rsidRDefault="001B267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(перемена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минут)</w:t>
            </w:r>
          </w:p>
        </w:tc>
        <w:tc>
          <w:tcPr>
            <w:tcW w:w="3686" w:type="dxa"/>
          </w:tcPr>
          <w:p w:rsidR="00601D71" w:rsidRDefault="001B267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4-й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11.40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(перемена</w:t>
            </w:r>
          </w:p>
          <w:p w:rsidR="00601D71" w:rsidRDefault="001B267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минут)</w:t>
            </w:r>
          </w:p>
        </w:tc>
      </w:tr>
      <w:tr w:rsidR="00601D71">
        <w:trPr>
          <w:trHeight w:val="551"/>
        </w:trPr>
        <w:tc>
          <w:tcPr>
            <w:tcW w:w="3224" w:type="dxa"/>
          </w:tcPr>
          <w:p w:rsidR="00601D71" w:rsidRDefault="00601D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601D71" w:rsidRDefault="001B267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proofErr w:type="gramStart"/>
            <w:r>
              <w:rPr>
                <w:sz w:val="24"/>
              </w:rPr>
              <w:t>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урок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12.30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13.05</w:t>
            </w:r>
          </w:p>
          <w:p w:rsidR="00601D71" w:rsidRDefault="001B267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(перемена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минут)</w:t>
            </w:r>
          </w:p>
        </w:tc>
        <w:tc>
          <w:tcPr>
            <w:tcW w:w="3686" w:type="dxa"/>
          </w:tcPr>
          <w:p w:rsidR="00601D71" w:rsidRDefault="001B2672">
            <w:pPr>
              <w:pStyle w:val="TableParagraph"/>
              <w:tabs>
                <w:tab w:val="left" w:pos="641"/>
                <w:tab w:val="left" w:pos="1319"/>
                <w:tab w:val="left" w:pos="1643"/>
                <w:tab w:val="left" w:pos="2389"/>
                <w:tab w:val="left" w:pos="2716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11.50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12.30</w:t>
            </w:r>
          </w:p>
          <w:p w:rsidR="00601D71" w:rsidRDefault="001B267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(перемена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минут)</w:t>
            </w:r>
          </w:p>
        </w:tc>
      </w:tr>
    </w:tbl>
    <w:p w:rsidR="00601D71" w:rsidRDefault="00601D71">
      <w:pPr>
        <w:spacing w:line="264" w:lineRule="exact"/>
        <w:rPr>
          <w:sz w:val="24"/>
        </w:rPr>
        <w:sectPr w:rsidR="00601D71">
          <w:pgSz w:w="11910" w:h="16840"/>
          <w:pgMar w:top="1040" w:right="300" w:bottom="1185" w:left="14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2977"/>
        <w:gridCol w:w="3686"/>
      </w:tblGrid>
      <w:tr w:rsidR="00601D71">
        <w:trPr>
          <w:trHeight w:val="277"/>
        </w:trPr>
        <w:tc>
          <w:tcPr>
            <w:tcW w:w="3224" w:type="dxa"/>
          </w:tcPr>
          <w:p w:rsidR="00601D71" w:rsidRDefault="001B26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Внеурочная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977" w:type="dxa"/>
          </w:tcPr>
          <w:p w:rsidR="00601D71" w:rsidRDefault="001B267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3686" w:type="dxa"/>
          </w:tcPr>
          <w:p w:rsidR="00601D71" w:rsidRDefault="001B267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</w:tbl>
    <w:p w:rsidR="00601D71" w:rsidRDefault="00601D71">
      <w:pPr>
        <w:pStyle w:val="a3"/>
        <w:rPr>
          <w:sz w:val="20"/>
        </w:rPr>
      </w:pPr>
    </w:p>
    <w:p w:rsidR="00601D71" w:rsidRDefault="00601D71">
      <w:pPr>
        <w:pStyle w:val="a3"/>
        <w:spacing w:before="6"/>
        <w:rPr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3"/>
      </w:tblGrid>
      <w:tr w:rsidR="00601D71">
        <w:trPr>
          <w:trHeight w:val="313"/>
        </w:trPr>
        <w:tc>
          <w:tcPr>
            <w:tcW w:w="9503" w:type="dxa"/>
          </w:tcPr>
          <w:p w:rsidR="00601D71" w:rsidRDefault="001B2672">
            <w:pPr>
              <w:pStyle w:val="TableParagraph"/>
              <w:spacing w:before="13"/>
              <w:ind w:left="93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звонков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адресу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Советская,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дом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14а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классов:</w:t>
            </w:r>
          </w:p>
        </w:tc>
      </w:tr>
      <w:tr w:rsidR="00601D71">
        <w:trPr>
          <w:trHeight w:val="316"/>
        </w:trPr>
        <w:tc>
          <w:tcPr>
            <w:tcW w:w="9503" w:type="dxa"/>
          </w:tcPr>
          <w:p w:rsidR="00601D71" w:rsidRDefault="001B2672">
            <w:pPr>
              <w:pStyle w:val="TableParagraph"/>
              <w:spacing w:before="18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смена</w:t>
            </w:r>
          </w:p>
        </w:tc>
      </w:tr>
      <w:tr w:rsidR="00601D71">
        <w:trPr>
          <w:trHeight w:val="316"/>
        </w:trPr>
        <w:tc>
          <w:tcPr>
            <w:tcW w:w="9503" w:type="dxa"/>
          </w:tcPr>
          <w:p w:rsidR="00601D71" w:rsidRDefault="001B2672">
            <w:pPr>
              <w:pStyle w:val="TableParagraph"/>
              <w:spacing w:before="13"/>
              <w:ind w:left="93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</w:tr>
      <w:tr w:rsidR="00601D71">
        <w:trPr>
          <w:trHeight w:val="316"/>
        </w:trPr>
        <w:tc>
          <w:tcPr>
            <w:tcW w:w="9503" w:type="dxa"/>
          </w:tcPr>
          <w:p w:rsidR="00601D71" w:rsidRDefault="001B2672">
            <w:pPr>
              <w:pStyle w:val="TableParagraph"/>
              <w:spacing w:before="13"/>
              <w:ind w:left="93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8.55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</w:tr>
      <w:tr w:rsidR="00601D71">
        <w:trPr>
          <w:trHeight w:val="316"/>
        </w:trPr>
        <w:tc>
          <w:tcPr>
            <w:tcW w:w="9503" w:type="dxa"/>
          </w:tcPr>
          <w:p w:rsidR="00601D71" w:rsidRDefault="001B2672">
            <w:pPr>
              <w:pStyle w:val="TableParagraph"/>
              <w:spacing w:before="13"/>
              <w:ind w:left="93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</w:tr>
      <w:tr w:rsidR="00601D71">
        <w:trPr>
          <w:trHeight w:val="316"/>
        </w:trPr>
        <w:tc>
          <w:tcPr>
            <w:tcW w:w="9503" w:type="dxa"/>
          </w:tcPr>
          <w:p w:rsidR="00601D71" w:rsidRDefault="001B2672">
            <w:pPr>
              <w:pStyle w:val="TableParagraph"/>
              <w:spacing w:before="13"/>
              <w:ind w:left="93"/>
              <w:rPr>
                <w:sz w:val="24"/>
              </w:rPr>
            </w:pPr>
            <w:r>
              <w:rPr>
                <w:sz w:val="24"/>
              </w:rPr>
              <w:t>4-й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</w:tr>
      <w:tr w:rsidR="00601D71">
        <w:trPr>
          <w:trHeight w:val="314"/>
        </w:trPr>
        <w:tc>
          <w:tcPr>
            <w:tcW w:w="9503" w:type="dxa"/>
          </w:tcPr>
          <w:p w:rsidR="00601D71" w:rsidRDefault="001B2672">
            <w:pPr>
              <w:pStyle w:val="TableParagraph"/>
              <w:spacing w:before="13"/>
              <w:ind w:left="93"/>
              <w:rPr>
                <w:sz w:val="24"/>
              </w:rPr>
            </w:pPr>
            <w:r>
              <w:rPr>
                <w:sz w:val="24"/>
              </w:rPr>
              <w:t>5-й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</w:tr>
      <w:tr w:rsidR="00601D71">
        <w:trPr>
          <w:trHeight w:val="316"/>
        </w:trPr>
        <w:tc>
          <w:tcPr>
            <w:tcW w:w="9503" w:type="dxa"/>
          </w:tcPr>
          <w:p w:rsidR="00601D71" w:rsidRDefault="001B2672">
            <w:pPr>
              <w:pStyle w:val="TableParagraph"/>
              <w:spacing w:before="13"/>
              <w:ind w:left="93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601D71">
        <w:trPr>
          <w:trHeight w:val="316"/>
        </w:trPr>
        <w:tc>
          <w:tcPr>
            <w:tcW w:w="9503" w:type="dxa"/>
          </w:tcPr>
          <w:p w:rsidR="00601D71" w:rsidRDefault="001B2672">
            <w:pPr>
              <w:pStyle w:val="TableParagraph"/>
              <w:spacing w:before="18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смена</w:t>
            </w:r>
          </w:p>
        </w:tc>
      </w:tr>
      <w:tr w:rsidR="00601D71">
        <w:trPr>
          <w:trHeight w:val="316"/>
        </w:trPr>
        <w:tc>
          <w:tcPr>
            <w:tcW w:w="9503" w:type="dxa"/>
          </w:tcPr>
          <w:p w:rsidR="00601D71" w:rsidRDefault="001B2672">
            <w:pPr>
              <w:pStyle w:val="TableParagraph"/>
              <w:spacing w:before="13"/>
              <w:ind w:left="93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13.15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</w:tr>
      <w:tr w:rsidR="00601D71">
        <w:trPr>
          <w:trHeight w:val="317"/>
        </w:trPr>
        <w:tc>
          <w:tcPr>
            <w:tcW w:w="9503" w:type="dxa"/>
          </w:tcPr>
          <w:p w:rsidR="00601D71" w:rsidRDefault="001B2672">
            <w:pPr>
              <w:pStyle w:val="TableParagraph"/>
              <w:spacing w:before="14"/>
              <w:ind w:left="93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14.10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(перемена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</w:tr>
      <w:tr w:rsidR="00601D71">
        <w:trPr>
          <w:trHeight w:val="316"/>
        </w:trPr>
        <w:tc>
          <w:tcPr>
            <w:tcW w:w="9503" w:type="dxa"/>
          </w:tcPr>
          <w:p w:rsidR="00601D71" w:rsidRDefault="001B2672">
            <w:pPr>
              <w:pStyle w:val="TableParagraph"/>
              <w:spacing w:before="13"/>
              <w:ind w:left="93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</w:tr>
      <w:tr w:rsidR="00601D71">
        <w:trPr>
          <w:trHeight w:val="313"/>
        </w:trPr>
        <w:tc>
          <w:tcPr>
            <w:tcW w:w="9503" w:type="dxa"/>
          </w:tcPr>
          <w:p w:rsidR="00601D71" w:rsidRDefault="001B2672">
            <w:pPr>
              <w:pStyle w:val="TableParagraph"/>
              <w:spacing w:before="13"/>
              <w:ind w:left="93"/>
              <w:rPr>
                <w:sz w:val="24"/>
              </w:rPr>
            </w:pPr>
            <w:r>
              <w:rPr>
                <w:sz w:val="24"/>
              </w:rPr>
              <w:t>4-й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</w:tr>
      <w:tr w:rsidR="00601D71">
        <w:trPr>
          <w:trHeight w:val="316"/>
        </w:trPr>
        <w:tc>
          <w:tcPr>
            <w:tcW w:w="9503" w:type="dxa"/>
          </w:tcPr>
          <w:p w:rsidR="00601D71" w:rsidRDefault="001B2672">
            <w:pPr>
              <w:pStyle w:val="TableParagraph"/>
              <w:spacing w:before="13"/>
              <w:ind w:left="93"/>
              <w:rPr>
                <w:sz w:val="24"/>
              </w:rPr>
            </w:pPr>
            <w:r>
              <w:rPr>
                <w:sz w:val="24"/>
              </w:rPr>
              <w:t>5-й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17.15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</w:tr>
      <w:tr w:rsidR="00601D71">
        <w:trPr>
          <w:trHeight w:val="316"/>
        </w:trPr>
        <w:tc>
          <w:tcPr>
            <w:tcW w:w="9503" w:type="dxa"/>
          </w:tcPr>
          <w:p w:rsidR="00601D71" w:rsidRDefault="001B2672">
            <w:pPr>
              <w:pStyle w:val="TableParagraph"/>
              <w:spacing w:before="13"/>
              <w:ind w:left="93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</w:tbl>
    <w:p w:rsidR="00601D71" w:rsidRDefault="00601D71">
      <w:pPr>
        <w:pStyle w:val="a3"/>
        <w:spacing w:before="5"/>
        <w:rPr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2"/>
      </w:tblGrid>
      <w:tr w:rsidR="00601D71">
        <w:trPr>
          <w:trHeight w:val="340"/>
        </w:trPr>
        <w:tc>
          <w:tcPr>
            <w:tcW w:w="9582" w:type="dxa"/>
          </w:tcPr>
          <w:p w:rsidR="00601D71" w:rsidRDefault="001B2672">
            <w:pPr>
              <w:pStyle w:val="TableParagraph"/>
              <w:spacing w:before="14"/>
              <w:ind w:left="112"/>
              <w:rPr>
                <w:sz w:val="26"/>
              </w:rPr>
            </w:pPr>
            <w:r>
              <w:rPr>
                <w:sz w:val="26"/>
              </w:rPr>
              <w:t>Расписание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звонков</w:t>
            </w:r>
          </w:p>
        </w:tc>
      </w:tr>
      <w:tr w:rsidR="00601D71">
        <w:trPr>
          <w:trHeight w:val="337"/>
        </w:trPr>
        <w:tc>
          <w:tcPr>
            <w:tcW w:w="9582" w:type="dxa"/>
          </w:tcPr>
          <w:p w:rsidR="00601D71" w:rsidRDefault="001B2672">
            <w:pPr>
              <w:pStyle w:val="TableParagraph"/>
              <w:spacing w:before="14"/>
              <w:ind w:left="112"/>
              <w:rPr>
                <w:sz w:val="26"/>
              </w:rPr>
            </w:pPr>
            <w:r>
              <w:rPr>
                <w:sz w:val="26"/>
              </w:rPr>
              <w:t>здания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улице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Начальная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д.6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5-11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классов:</w:t>
            </w:r>
          </w:p>
        </w:tc>
      </w:tr>
      <w:tr w:rsidR="00601D71">
        <w:trPr>
          <w:trHeight w:val="340"/>
        </w:trPr>
        <w:tc>
          <w:tcPr>
            <w:tcW w:w="9582" w:type="dxa"/>
          </w:tcPr>
          <w:p w:rsidR="00601D71" w:rsidRDefault="001B2672">
            <w:pPr>
              <w:pStyle w:val="TableParagraph"/>
              <w:spacing w:before="14"/>
              <w:ind w:left="112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смена</w:t>
            </w:r>
          </w:p>
        </w:tc>
      </w:tr>
      <w:tr w:rsidR="00601D71">
        <w:trPr>
          <w:trHeight w:val="338"/>
        </w:trPr>
        <w:tc>
          <w:tcPr>
            <w:tcW w:w="9582" w:type="dxa"/>
          </w:tcPr>
          <w:p w:rsidR="00601D71" w:rsidRDefault="001B2672">
            <w:pPr>
              <w:pStyle w:val="TableParagraph"/>
              <w:spacing w:before="14"/>
              <w:ind w:left="112"/>
              <w:rPr>
                <w:sz w:val="26"/>
              </w:rPr>
            </w:pPr>
            <w:r>
              <w:rPr>
                <w:sz w:val="26"/>
              </w:rPr>
              <w:t>1-й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8.00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8.45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(перемена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минут)</w:t>
            </w:r>
          </w:p>
        </w:tc>
      </w:tr>
      <w:tr w:rsidR="00601D71">
        <w:trPr>
          <w:trHeight w:val="337"/>
        </w:trPr>
        <w:tc>
          <w:tcPr>
            <w:tcW w:w="9582" w:type="dxa"/>
          </w:tcPr>
          <w:p w:rsidR="00601D71" w:rsidRDefault="001B2672">
            <w:pPr>
              <w:pStyle w:val="TableParagraph"/>
              <w:spacing w:before="14"/>
              <w:ind w:left="112"/>
              <w:rPr>
                <w:sz w:val="26"/>
              </w:rPr>
            </w:pPr>
            <w:r>
              <w:rPr>
                <w:sz w:val="26"/>
              </w:rPr>
              <w:t>2-й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8.55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-9.40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(перемена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минут)</w:t>
            </w:r>
          </w:p>
        </w:tc>
      </w:tr>
      <w:tr w:rsidR="00601D71">
        <w:trPr>
          <w:trHeight w:val="340"/>
        </w:trPr>
        <w:tc>
          <w:tcPr>
            <w:tcW w:w="9582" w:type="dxa"/>
          </w:tcPr>
          <w:p w:rsidR="00601D71" w:rsidRDefault="001B2672">
            <w:pPr>
              <w:pStyle w:val="TableParagraph"/>
              <w:spacing w:before="14"/>
              <w:ind w:left="112"/>
              <w:rPr>
                <w:sz w:val="26"/>
              </w:rPr>
            </w:pPr>
            <w:r>
              <w:rPr>
                <w:sz w:val="26"/>
              </w:rPr>
              <w:t>3-й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9.50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10.35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(перемена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минут)</w:t>
            </w:r>
          </w:p>
        </w:tc>
      </w:tr>
      <w:tr w:rsidR="00601D71">
        <w:trPr>
          <w:trHeight w:val="338"/>
        </w:trPr>
        <w:tc>
          <w:tcPr>
            <w:tcW w:w="9582" w:type="dxa"/>
          </w:tcPr>
          <w:p w:rsidR="00601D71" w:rsidRDefault="001B2672">
            <w:pPr>
              <w:pStyle w:val="TableParagraph"/>
              <w:spacing w:before="14"/>
              <w:ind w:left="112"/>
              <w:rPr>
                <w:sz w:val="26"/>
              </w:rPr>
            </w:pPr>
            <w:r>
              <w:rPr>
                <w:sz w:val="26"/>
              </w:rPr>
              <w:t>4-й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10.55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11.40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(перемена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минут)</w:t>
            </w:r>
          </w:p>
        </w:tc>
      </w:tr>
      <w:tr w:rsidR="00601D71">
        <w:trPr>
          <w:trHeight w:val="340"/>
        </w:trPr>
        <w:tc>
          <w:tcPr>
            <w:tcW w:w="9582" w:type="dxa"/>
          </w:tcPr>
          <w:p w:rsidR="00601D71" w:rsidRDefault="001B2672">
            <w:pPr>
              <w:pStyle w:val="TableParagraph"/>
              <w:spacing w:before="14"/>
              <w:ind w:left="112"/>
              <w:rPr>
                <w:sz w:val="26"/>
              </w:rPr>
            </w:pPr>
            <w:r>
              <w:rPr>
                <w:sz w:val="26"/>
              </w:rPr>
              <w:t>5-й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12.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00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12.45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(перемена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 xml:space="preserve"> минут)</w:t>
            </w:r>
          </w:p>
        </w:tc>
      </w:tr>
      <w:tr w:rsidR="00601D71">
        <w:trPr>
          <w:trHeight w:val="337"/>
        </w:trPr>
        <w:tc>
          <w:tcPr>
            <w:tcW w:w="9582" w:type="dxa"/>
          </w:tcPr>
          <w:p w:rsidR="00601D71" w:rsidRDefault="001B2672">
            <w:pPr>
              <w:pStyle w:val="TableParagraph"/>
              <w:spacing w:before="14"/>
              <w:ind w:left="112"/>
              <w:rPr>
                <w:sz w:val="26"/>
              </w:rPr>
            </w:pPr>
            <w:r>
              <w:rPr>
                <w:sz w:val="26"/>
              </w:rPr>
              <w:t>6-й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12.55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13.40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(перемена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 xml:space="preserve"> минут)</w:t>
            </w:r>
          </w:p>
        </w:tc>
      </w:tr>
      <w:tr w:rsidR="00601D71">
        <w:trPr>
          <w:trHeight w:val="338"/>
        </w:trPr>
        <w:tc>
          <w:tcPr>
            <w:tcW w:w="9582" w:type="dxa"/>
          </w:tcPr>
          <w:p w:rsidR="00601D71" w:rsidRDefault="001B2672">
            <w:pPr>
              <w:pStyle w:val="TableParagraph"/>
              <w:spacing w:before="14"/>
              <w:ind w:left="112"/>
              <w:rPr>
                <w:sz w:val="26"/>
              </w:rPr>
            </w:pPr>
            <w:r>
              <w:rPr>
                <w:sz w:val="26"/>
              </w:rPr>
              <w:t>7-й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13.50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14.35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(перемена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 xml:space="preserve"> минут)</w:t>
            </w:r>
          </w:p>
        </w:tc>
      </w:tr>
      <w:tr w:rsidR="00601D71">
        <w:trPr>
          <w:trHeight w:val="340"/>
        </w:trPr>
        <w:tc>
          <w:tcPr>
            <w:tcW w:w="9582" w:type="dxa"/>
          </w:tcPr>
          <w:p w:rsidR="00601D71" w:rsidRDefault="001B2672">
            <w:pPr>
              <w:pStyle w:val="TableParagraph"/>
              <w:spacing w:before="14"/>
              <w:ind w:left="112"/>
              <w:rPr>
                <w:sz w:val="26"/>
              </w:rPr>
            </w:pPr>
            <w:r>
              <w:rPr>
                <w:sz w:val="26"/>
              </w:rPr>
              <w:t>Внеурочная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5-11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классов:</w:t>
            </w:r>
          </w:p>
        </w:tc>
      </w:tr>
      <w:tr w:rsidR="00601D71">
        <w:trPr>
          <w:trHeight w:val="338"/>
        </w:trPr>
        <w:tc>
          <w:tcPr>
            <w:tcW w:w="9582" w:type="dxa"/>
          </w:tcPr>
          <w:p w:rsidR="00601D71" w:rsidRDefault="001B2672">
            <w:pPr>
              <w:pStyle w:val="TableParagraph"/>
              <w:spacing w:before="14"/>
              <w:ind w:left="112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13.50-14.35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(перемена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минут)</w:t>
            </w:r>
          </w:p>
        </w:tc>
      </w:tr>
      <w:tr w:rsidR="00601D71">
        <w:trPr>
          <w:trHeight w:val="340"/>
        </w:trPr>
        <w:tc>
          <w:tcPr>
            <w:tcW w:w="9582" w:type="dxa"/>
          </w:tcPr>
          <w:p w:rsidR="00601D71" w:rsidRDefault="001B2672">
            <w:pPr>
              <w:pStyle w:val="TableParagraph"/>
              <w:spacing w:before="14"/>
              <w:ind w:left="112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14.45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15.30</w:t>
            </w:r>
          </w:p>
        </w:tc>
      </w:tr>
      <w:tr w:rsidR="00601D71">
        <w:trPr>
          <w:trHeight w:val="337"/>
        </w:trPr>
        <w:tc>
          <w:tcPr>
            <w:tcW w:w="9582" w:type="dxa"/>
          </w:tcPr>
          <w:p w:rsidR="00601D71" w:rsidRDefault="001B2672">
            <w:pPr>
              <w:pStyle w:val="TableParagraph"/>
              <w:spacing w:before="14"/>
              <w:ind w:left="112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смена:</w:t>
            </w:r>
          </w:p>
        </w:tc>
      </w:tr>
      <w:tr w:rsidR="00601D71">
        <w:trPr>
          <w:trHeight w:val="338"/>
        </w:trPr>
        <w:tc>
          <w:tcPr>
            <w:tcW w:w="9582" w:type="dxa"/>
          </w:tcPr>
          <w:p w:rsidR="00601D71" w:rsidRDefault="001B2672">
            <w:pPr>
              <w:pStyle w:val="TableParagraph"/>
              <w:spacing w:before="14"/>
              <w:ind w:left="112"/>
              <w:rPr>
                <w:sz w:val="26"/>
              </w:rPr>
            </w:pPr>
            <w:r>
              <w:rPr>
                <w:sz w:val="26"/>
              </w:rPr>
              <w:t>1-й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10.55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11.40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(перемена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>
              <w:rPr>
                <w:spacing w:val="-2"/>
                <w:sz w:val="26"/>
              </w:rPr>
              <w:t xml:space="preserve"> минут)</w:t>
            </w:r>
          </w:p>
        </w:tc>
      </w:tr>
      <w:tr w:rsidR="00601D71">
        <w:trPr>
          <w:trHeight w:val="340"/>
        </w:trPr>
        <w:tc>
          <w:tcPr>
            <w:tcW w:w="9582" w:type="dxa"/>
          </w:tcPr>
          <w:p w:rsidR="00601D71" w:rsidRDefault="001B2672">
            <w:pPr>
              <w:pStyle w:val="TableParagraph"/>
              <w:spacing w:before="14"/>
              <w:ind w:left="112"/>
              <w:rPr>
                <w:sz w:val="26"/>
              </w:rPr>
            </w:pPr>
            <w:r>
              <w:rPr>
                <w:sz w:val="26"/>
              </w:rPr>
              <w:t>2-й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12.00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12.45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(перемена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 xml:space="preserve"> минут)</w:t>
            </w:r>
          </w:p>
        </w:tc>
      </w:tr>
      <w:tr w:rsidR="00601D71">
        <w:trPr>
          <w:trHeight w:val="337"/>
        </w:trPr>
        <w:tc>
          <w:tcPr>
            <w:tcW w:w="9582" w:type="dxa"/>
          </w:tcPr>
          <w:p w:rsidR="00601D71" w:rsidRDefault="001B2672">
            <w:pPr>
              <w:pStyle w:val="TableParagraph"/>
              <w:spacing w:before="14"/>
              <w:ind w:left="112"/>
              <w:rPr>
                <w:sz w:val="26"/>
              </w:rPr>
            </w:pPr>
            <w:r>
              <w:rPr>
                <w:sz w:val="26"/>
              </w:rPr>
              <w:t>3-й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12.55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13.40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(перемена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 xml:space="preserve"> минут)</w:t>
            </w:r>
          </w:p>
        </w:tc>
      </w:tr>
      <w:tr w:rsidR="00601D71">
        <w:trPr>
          <w:trHeight w:val="340"/>
        </w:trPr>
        <w:tc>
          <w:tcPr>
            <w:tcW w:w="9582" w:type="dxa"/>
          </w:tcPr>
          <w:p w:rsidR="00601D71" w:rsidRDefault="001B2672">
            <w:pPr>
              <w:pStyle w:val="TableParagraph"/>
              <w:spacing w:before="14"/>
              <w:ind w:left="112"/>
              <w:rPr>
                <w:sz w:val="26"/>
              </w:rPr>
            </w:pPr>
            <w:r>
              <w:rPr>
                <w:sz w:val="26"/>
              </w:rPr>
              <w:t>4-й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13.50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14.35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(перемена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>
              <w:rPr>
                <w:spacing w:val="-2"/>
                <w:sz w:val="26"/>
              </w:rPr>
              <w:t xml:space="preserve"> минут)</w:t>
            </w:r>
          </w:p>
        </w:tc>
      </w:tr>
      <w:tr w:rsidR="00601D71">
        <w:trPr>
          <w:trHeight w:val="338"/>
        </w:trPr>
        <w:tc>
          <w:tcPr>
            <w:tcW w:w="9582" w:type="dxa"/>
          </w:tcPr>
          <w:p w:rsidR="00601D71" w:rsidRDefault="001B2672">
            <w:pPr>
              <w:pStyle w:val="TableParagraph"/>
              <w:spacing w:before="14"/>
              <w:ind w:left="112"/>
              <w:rPr>
                <w:sz w:val="26"/>
              </w:rPr>
            </w:pPr>
            <w:r>
              <w:rPr>
                <w:sz w:val="26"/>
              </w:rPr>
              <w:t>5-й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14.55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15.40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(перемена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 xml:space="preserve"> минут)</w:t>
            </w:r>
          </w:p>
        </w:tc>
      </w:tr>
      <w:tr w:rsidR="00601D71">
        <w:trPr>
          <w:trHeight w:val="337"/>
        </w:trPr>
        <w:tc>
          <w:tcPr>
            <w:tcW w:w="9582" w:type="dxa"/>
          </w:tcPr>
          <w:p w:rsidR="00601D71" w:rsidRDefault="001B2672">
            <w:pPr>
              <w:pStyle w:val="TableParagraph"/>
              <w:spacing w:before="14"/>
              <w:ind w:left="112"/>
              <w:rPr>
                <w:sz w:val="26"/>
              </w:rPr>
            </w:pPr>
            <w:r>
              <w:rPr>
                <w:sz w:val="26"/>
              </w:rPr>
              <w:t>6-й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15.50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16.35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(перемена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 xml:space="preserve"> минут)</w:t>
            </w:r>
          </w:p>
        </w:tc>
      </w:tr>
      <w:tr w:rsidR="00601D71">
        <w:trPr>
          <w:trHeight w:val="340"/>
        </w:trPr>
        <w:tc>
          <w:tcPr>
            <w:tcW w:w="9582" w:type="dxa"/>
          </w:tcPr>
          <w:p w:rsidR="00601D71" w:rsidRDefault="001B2672">
            <w:pPr>
              <w:pStyle w:val="TableParagraph"/>
              <w:spacing w:before="14"/>
              <w:ind w:left="112"/>
              <w:rPr>
                <w:sz w:val="26"/>
              </w:rPr>
            </w:pPr>
            <w:r>
              <w:rPr>
                <w:sz w:val="26"/>
              </w:rPr>
              <w:t>7-й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16.45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17.30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(перемена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 xml:space="preserve"> минут)</w:t>
            </w:r>
          </w:p>
        </w:tc>
      </w:tr>
      <w:tr w:rsidR="00601D71">
        <w:trPr>
          <w:trHeight w:val="338"/>
        </w:trPr>
        <w:tc>
          <w:tcPr>
            <w:tcW w:w="9582" w:type="dxa"/>
          </w:tcPr>
          <w:p w:rsidR="00601D71" w:rsidRDefault="001B2672">
            <w:pPr>
              <w:pStyle w:val="TableParagraph"/>
              <w:spacing w:before="14"/>
              <w:ind w:left="112"/>
              <w:rPr>
                <w:sz w:val="26"/>
              </w:rPr>
            </w:pPr>
            <w:r>
              <w:rPr>
                <w:sz w:val="26"/>
              </w:rPr>
              <w:t>Внеурочная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смены:</w:t>
            </w:r>
          </w:p>
        </w:tc>
      </w:tr>
      <w:tr w:rsidR="00601D71">
        <w:trPr>
          <w:trHeight w:val="340"/>
        </w:trPr>
        <w:tc>
          <w:tcPr>
            <w:tcW w:w="9582" w:type="dxa"/>
          </w:tcPr>
          <w:p w:rsidR="00601D71" w:rsidRDefault="001B2672">
            <w:pPr>
              <w:pStyle w:val="TableParagraph"/>
              <w:spacing w:before="13"/>
              <w:ind w:left="112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8.35-9.20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(перемена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минут)</w:t>
            </w:r>
          </w:p>
        </w:tc>
      </w:tr>
      <w:tr w:rsidR="00601D71">
        <w:trPr>
          <w:trHeight w:val="338"/>
        </w:trPr>
        <w:tc>
          <w:tcPr>
            <w:tcW w:w="9582" w:type="dxa"/>
          </w:tcPr>
          <w:p w:rsidR="00601D71" w:rsidRDefault="001B2672">
            <w:pPr>
              <w:pStyle w:val="TableParagraph"/>
              <w:spacing w:before="14"/>
              <w:ind w:left="112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9.30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10.15</w:t>
            </w:r>
          </w:p>
        </w:tc>
      </w:tr>
    </w:tbl>
    <w:p w:rsidR="00601D71" w:rsidRDefault="00601D71">
      <w:pPr>
        <w:rPr>
          <w:sz w:val="26"/>
        </w:rPr>
        <w:sectPr w:rsidR="00601D71">
          <w:type w:val="continuous"/>
          <w:pgSz w:w="11910" w:h="16840"/>
          <w:pgMar w:top="1120" w:right="300" w:bottom="1192" w:left="14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3118"/>
        <w:gridCol w:w="3543"/>
      </w:tblGrid>
      <w:tr w:rsidR="00601D71">
        <w:trPr>
          <w:trHeight w:val="313"/>
        </w:trPr>
        <w:tc>
          <w:tcPr>
            <w:tcW w:w="9885" w:type="dxa"/>
            <w:gridSpan w:val="3"/>
          </w:tcPr>
          <w:p w:rsidR="00601D71" w:rsidRDefault="001B2672">
            <w:pPr>
              <w:pStyle w:val="TableParagraph"/>
              <w:spacing w:line="288" w:lineRule="exact"/>
              <w:rPr>
                <w:b/>
                <w:sz w:val="26"/>
              </w:rPr>
            </w:pPr>
            <w:r>
              <w:rPr>
                <w:sz w:val="26"/>
              </w:rPr>
              <w:lastRenderedPageBreak/>
              <w:t>Расписание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звонков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1-х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классах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здании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адресу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Азина</w:t>
            </w:r>
            <w:r>
              <w:rPr>
                <w:b/>
                <w:spacing w:val="-4"/>
                <w:sz w:val="26"/>
              </w:rPr>
              <w:t xml:space="preserve"> 65а:</w:t>
            </w:r>
          </w:p>
        </w:tc>
      </w:tr>
      <w:tr w:rsidR="00601D71">
        <w:trPr>
          <w:trHeight w:val="309"/>
        </w:trPr>
        <w:tc>
          <w:tcPr>
            <w:tcW w:w="6342" w:type="dxa"/>
            <w:gridSpan w:val="2"/>
            <w:tcBorders>
              <w:bottom w:val="single" w:sz="6" w:space="0" w:color="000000"/>
            </w:tcBorders>
          </w:tcPr>
          <w:p w:rsidR="00601D71" w:rsidRDefault="001B267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полугодие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01D71" w:rsidRDefault="001B267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полугодие</w:t>
            </w:r>
          </w:p>
        </w:tc>
      </w:tr>
      <w:tr w:rsidR="00601D71">
        <w:trPr>
          <w:trHeight w:val="297"/>
        </w:trPr>
        <w:tc>
          <w:tcPr>
            <w:tcW w:w="3224" w:type="dxa"/>
            <w:tcBorders>
              <w:top w:val="single" w:sz="6" w:space="0" w:color="000000"/>
            </w:tcBorders>
          </w:tcPr>
          <w:p w:rsidR="00601D71" w:rsidRDefault="001B2672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октябрь</w:t>
            </w:r>
          </w:p>
        </w:tc>
        <w:tc>
          <w:tcPr>
            <w:tcW w:w="3118" w:type="dxa"/>
            <w:tcBorders>
              <w:top w:val="single" w:sz="6" w:space="0" w:color="000000"/>
            </w:tcBorders>
          </w:tcPr>
          <w:p w:rsidR="00601D71" w:rsidRDefault="001B2672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ноябрь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декабрь</w:t>
            </w:r>
          </w:p>
        </w:tc>
        <w:tc>
          <w:tcPr>
            <w:tcW w:w="3543" w:type="dxa"/>
            <w:tcBorders>
              <w:top w:val="single" w:sz="6" w:space="0" w:color="000000"/>
            </w:tcBorders>
          </w:tcPr>
          <w:p w:rsidR="00601D71" w:rsidRDefault="001B2672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w w:val="95"/>
                <w:sz w:val="26"/>
              </w:rPr>
              <w:t>Январь-</w:t>
            </w:r>
            <w:r>
              <w:rPr>
                <w:spacing w:val="-5"/>
                <w:sz w:val="26"/>
              </w:rPr>
              <w:t>май</w:t>
            </w:r>
          </w:p>
        </w:tc>
      </w:tr>
      <w:tr w:rsidR="00601D71">
        <w:trPr>
          <w:trHeight w:val="597"/>
        </w:trPr>
        <w:tc>
          <w:tcPr>
            <w:tcW w:w="3224" w:type="dxa"/>
          </w:tcPr>
          <w:p w:rsidR="00601D71" w:rsidRDefault="001B267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1-</w:t>
            </w:r>
            <w:proofErr w:type="gramStart"/>
            <w:r>
              <w:rPr>
                <w:sz w:val="26"/>
              </w:rPr>
              <w:t>й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z w:val="26"/>
              </w:rPr>
              <w:t>урок</w:t>
            </w:r>
            <w:proofErr w:type="gramEnd"/>
            <w:r>
              <w:rPr>
                <w:sz w:val="26"/>
              </w:rPr>
              <w:t>:</w:t>
            </w:r>
            <w:r>
              <w:rPr>
                <w:spacing w:val="27"/>
                <w:sz w:val="26"/>
              </w:rPr>
              <w:t xml:space="preserve">  </w:t>
            </w:r>
            <w:r>
              <w:rPr>
                <w:sz w:val="26"/>
              </w:rPr>
              <w:t>08.30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–</w:t>
            </w:r>
            <w:r>
              <w:rPr>
                <w:spacing w:val="30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09.05</w:t>
            </w:r>
          </w:p>
          <w:p w:rsidR="00601D71" w:rsidRDefault="001B267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(перемена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минут)</w:t>
            </w:r>
          </w:p>
        </w:tc>
        <w:tc>
          <w:tcPr>
            <w:tcW w:w="3118" w:type="dxa"/>
          </w:tcPr>
          <w:p w:rsidR="00601D71" w:rsidRDefault="001B2672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1-й</w:t>
            </w:r>
            <w:r>
              <w:rPr>
                <w:spacing w:val="6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урок:</w:t>
            </w:r>
            <w:r>
              <w:rPr>
                <w:spacing w:val="6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08.30</w:t>
            </w:r>
            <w:r>
              <w:rPr>
                <w:spacing w:val="6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62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09.05</w:t>
            </w:r>
          </w:p>
          <w:p w:rsidR="00601D71" w:rsidRDefault="001B2672"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r>
              <w:rPr>
                <w:sz w:val="26"/>
              </w:rPr>
              <w:t>(перемена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минут)</w:t>
            </w:r>
          </w:p>
        </w:tc>
        <w:tc>
          <w:tcPr>
            <w:tcW w:w="3543" w:type="dxa"/>
          </w:tcPr>
          <w:p w:rsidR="00601D71" w:rsidRDefault="001B2672">
            <w:pPr>
              <w:pStyle w:val="TableParagraph"/>
              <w:tabs>
                <w:tab w:val="left" w:pos="736"/>
                <w:tab w:val="left" w:pos="1589"/>
                <w:tab w:val="left" w:pos="2450"/>
                <w:tab w:val="left" w:pos="2851"/>
              </w:tabs>
              <w:spacing w:line="285" w:lineRule="exact"/>
              <w:rPr>
                <w:sz w:val="26"/>
              </w:rPr>
            </w:pPr>
            <w:r>
              <w:rPr>
                <w:w w:val="95"/>
                <w:sz w:val="26"/>
              </w:rPr>
              <w:t>1-</w:t>
            </w:r>
            <w:r>
              <w:rPr>
                <w:spacing w:val="-10"/>
                <w:sz w:val="26"/>
              </w:rPr>
              <w:t>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урок: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08.30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–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09.10</w:t>
            </w:r>
          </w:p>
          <w:p w:rsidR="00601D71" w:rsidRDefault="001B267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(перемена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минут)</w:t>
            </w:r>
          </w:p>
        </w:tc>
      </w:tr>
      <w:tr w:rsidR="00601D71">
        <w:trPr>
          <w:trHeight w:val="597"/>
        </w:trPr>
        <w:tc>
          <w:tcPr>
            <w:tcW w:w="3224" w:type="dxa"/>
          </w:tcPr>
          <w:p w:rsidR="00601D71" w:rsidRDefault="001B267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2-й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09.25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10.00</w:t>
            </w:r>
          </w:p>
          <w:p w:rsidR="00601D71" w:rsidRDefault="001B267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(перемена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минут)</w:t>
            </w:r>
          </w:p>
        </w:tc>
        <w:tc>
          <w:tcPr>
            <w:tcW w:w="3118" w:type="dxa"/>
          </w:tcPr>
          <w:p w:rsidR="00601D71" w:rsidRDefault="001B2672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2-й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09.25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10.00</w:t>
            </w:r>
          </w:p>
          <w:p w:rsidR="00601D71" w:rsidRDefault="001B2672">
            <w:pPr>
              <w:pStyle w:val="TableParagraph"/>
              <w:spacing w:before="1" w:line="291" w:lineRule="exact"/>
              <w:ind w:left="169"/>
              <w:rPr>
                <w:sz w:val="26"/>
              </w:rPr>
            </w:pPr>
            <w:r>
              <w:rPr>
                <w:sz w:val="26"/>
              </w:rPr>
              <w:t>(перемена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минут)</w:t>
            </w:r>
          </w:p>
        </w:tc>
        <w:tc>
          <w:tcPr>
            <w:tcW w:w="3543" w:type="dxa"/>
          </w:tcPr>
          <w:p w:rsidR="00601D71" w:rsidRDefault="001B267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2-й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09.20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10.00</w:t>
            </w:r>
          </w:p>
          <w:p w:rsidR="00601D71" w:rsidRDefault="001B267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(перемена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минут)</w:t>
            </w:r>
          </w:p>
        </w:tc>
      </w:tr>
      <w:tr w:rsidR="00601D71">
        <w:trPr>
          <w:trHeight w:val="599"/>
        </w:trPr>
        <w:tc>
          <w:tcPr>
            <w:tcW w:w="3224" w:type="dxa"/>
          </w:tcPr>
          <w:p w:rsidR="00601D71" w:rsidRDefault="001B267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3-й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10.30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11.05</w:t>
            </w:r>
          </w:p>
          <w:p w:rsidR="00601D71" w:rsidRDefault="001B2672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(перемена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40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минут)</w:t>
            </w:r>
          </w:p>
        </w:tc>
        <w:tc>
          <w:tcPr>
            <w:tcW w:w="3118" w:type="dxa"/>
          </w:tcPr>
          <w:p w:rsidR="00601D71" w:rsidRDefault="001B2672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3-й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10.30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11.05</w:t>
            </w:r>
          </w:p>
          <w:p w:rsidR="00601D71" w:rsidRDefault="001B2672">
            <w:pPr>
              <w:pStyle w:val="TableParagraph"/>
              <w:spacing w:before="1" w:line="293" w:lineRule="exact"/>
              <w:ind w:left="169"/>
              <w:rPr>
                <w:sz w:val="26"/>
              </w:rPr>
            </w:pPr>
            <w:r>
              <w:rPr>
                <w:sz w:val="26"/>
              </w:rPr>
              <w:t>(перемена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40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минут)</w:t>
            </w:r>
          </w:p>
        </w:tc>
        <w:tc>
          <w:tcPr>
            <w:tcW w:w="3543" w:type="dxa"/>
          </w:tcPr>
          <w:p w:rsidR="00601D71" w:rsidRDefault="001B267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3-й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10.30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11.10</w:t>
            </w:r>
          </w:p>
          <w:p w:rsidR="00601D71" w:rsidRDefault="001B2672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(перемена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40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минут)</w:t>
            </w:r>
          </w:p>
        </w:tc>
      </w:tr>
      <w:tr w:rsidR="00601D71">
        <w:trPr>
          <w:trHeight w:val="597"/>
        </w:trPr>
        <w:tc>
          <w:tcPr>
            <w:tcW w:w="3224" w:type="dxa"/>
          </w:tcPr>
          <w:p w:rsidR="00601D71" w:rsidRDefault="001B267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4-й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11.45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12.00</w:t>
            </w:r>
          </w:p>
          <w:p w:rsidR="00601D71" w:rsidRDefault="001B267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(перемена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минут)</w:t>
            </w:r>
          </w:p>
        </w:tc>
        <w:tc>
          <w:tcPr>
            <w:tcW w:w="3118" w:type="dxa"/>
          </w:tcPr>
          <w:p w:rsidR="00601D71" w:rsidRDefault="001B2672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4-й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11.45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12.20</w:t>
            </w:r>
          </w:p>
          <w:p w:rsidR="00601D71" w:rsidRDefault="001B2672">
            <w:pPr>
              <w:pStyle w:val="TableParagraph"/>
              <w:spacing w:line="292" w:lineRule="exact"/>
              <w:ind w:left="169"/>
              <w:rPr>
                <w:sz w:val="26"/>
              </w:rPr>
            </w:pPr>
            <w:r>
              <w:rPr>
                <w:sz w:val="26"/>
              </w:rPr>
              <w:t>(перемена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минут)</w:t>
            </w:r>
          </w:p>
        </w:tc>
        <w:tc>
          <w:tcPr>
            <w:tcW w:w="3543" w:type="dxa"/>
          </w:tcPr>
          <w:p w:rsidR="00601D71" w:rsidRDefault="001B267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4-й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11.50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12.30</w:t>
            </w:r>
          </w:p>
          <w:p w:rsidR="00601D71" w:rsidRDefault="001B267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(перемена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минут)</w:t>
            </w:r>
          </w:p>
        </w:tc>
      </w:tr>
      <w:tr w:rsidR="00601D71">
        <w:trPr>
          <w:trHeight w:val="311"/>
        </w:trPr>
        <w:tc>
          <w:tcPr>
            <w:tcW w:w="3224" w:type="dxa"/>
          </w:tcPr>
          <w:p w:rsidR="00601D71" w:rsidRDefault="001B267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5-й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12.30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13.05</w:t>
            </w:r>
          </w:p>
        </w:tc>
        <w:tc>
          <w:tcPr>
            <w:tcW w:w="3118" w:type="dxa"/>
          </w:tcPr>
          <w:p w:rsidR="00601D71" w:rsidRDefault="001B2672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5-й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12.30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13.05</w:t>
            </w:r>
          </w:p>
        </w:tc>
        <w:tc>
          <w:tcPr>
            <w:tcW w:w="3543" w:type="dxa"/>
          </w:tcPr>
          <w:p w:rsidR="00601D71" w:rsidRDefault="001B267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5-й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12.40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13.20</w:t>
            </w:r>
          </w:p>
        </w:tc>
      </w:tr>
      <w:tr w:rsidR="00601D71">
        <w:trPr>
          <w:trHeight w:val="314"/>
        </w:trPr>
        <w:tc>
          <w:tcPr>
            <w:tcW w:w="3224" w:type="dxa"/>
          </w:tcPr>
          <w:p w:rsidR="00601D71" w:rsidRDefault="001B267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Внеурочная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деятельность</w:t>
            </w:r>
          </w:p>
        </w:tc>
        <w:tc>
          <w:tcPr>
            <w:tcW w:w="3118" w:type="dxa"/>
          </w:tcPr>
          <w:p w:rsidR="00601D71" w:rsidRDefault="001B2672">
            <w:pPr>
              <w:pStyle w:val="TableParagraph"/>
              <w:spacing w:line="288" w:lineRule="exact"/>
              <w:ind w:left="105"/>
              <w:rPr>
                <w:sz w:val="26"/>
              </w:rPr>
            </w:pPr>
            <w:r>
              <w:rPr>
                <w:sz w:val="26"/>
              </w:rPr>
              <w:t>Внеурочная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деятельность</w:t>
            </w:r>
          </w:p>
        </w:tc>
        <w:tc>
          <w:tcPr>
            <w:tcW w:w="3543" w:type="dxa"/>
          </w:tcPr>
          <w:p w:rsidR="00601D71" w:rsidRDefault="001B267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Внеурочная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деятельность</w:t>
            </w:r>
          </w:p>
        </w:tc>
      </w:tr>
    </w:tbl>
    <w:p w:rsidR="00601D71" w:rsidRDefault="00601D71">
      <w:pPr>
        <w:pStyle w:val="a3"/>
        <w:rPr>
          <w:sz w:val="20"/>
        </w:rPr>
      </w:pPr>
    </w:p>
    <w:p w:rsidR="00601D71" w:rsidRDefault="00601D71">
      <w:pPr>
        <w:pStyle w:val="a3"/>
        <w:spacing w:before="8" w:after="1"/>
        <w:rPr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7"/>
        <w:gridCol w:w="4817"/>
      </w:tblGrid>
      <w:tr w:rsidR="00601D71">
        <w:trPr>
          <w:trHeight w:val="275"/>
        </w:trPr>
        <w:tc>
          <w:tcPr>
            <w:tcW w:w="9884" w:type="dxa"/>
            <w:gridSpan w:val="2"/>
          </w:tcPr>
          <w:p w:rsidR="00601D71" w:rsidRDefault="001B26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Азина,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65А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601D71">
        <w:trPr>
          <w:trHeight w:val="275"/>
        </w:trPr>
        <w:tc>
          <w:tcPr>
            <w:tcW w:w="5067" w:type="dxa"/>
          </w:tcPr>
          <w:p w:rsidR="00601D71" w:rsidRDefault="001B26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4817" w:type="dxa"/>
          </w:tcPr>
          <w:p w:rsidR="00601D71" w:rsidRDefault="001B267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 xml:space="preserve"> классы:</w:t>
            </w:r>
          </w:p>
        </w:tc>
      </w:tr>
      <w:tr w:rsidR="00601D71">
        <w:trPr>
          <w:trHeight w:val="287"/>
        </w:trPr>
        <w:tc>
          <w:tcPr>
            <w:tcW w:w="5067" w:type="dxa"/>
          </w:tcPr>
          <w:p w:rsidR="00601D71" w:rsidRDefault="001B26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08.30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09.15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  <w:tc>
          <w:tcPr>
            <w:tcW w:w="4817" w:type="dxa"/>
          </w:tcPr>
          <w:p w:rsidR="00601D71" w:rsidRDefault="001B267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08.30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09.15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</w:tr>
      <w:tr w:rsidR="00601D71">
        <w:trPr>
          <w:trHeight w:val="551"/>
        </w:trPr>
        <w:tc>
          <w:tcPr>
            <w:tcW w:w="5067" w:type="dxa"/>
          </w:tcPr>
          <w:p w:rsidR="00601D71" w:rsidRDefault="001B26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урок: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09.25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10.10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(перемена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минут,</w:t>
            </w:r>
          </w:p>
          <w:p w:rsidR="00601D71" w:rsidRDefault="001B26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завтрак)</w:t>
            </w:r>
          </w:p>
        </w:tc>
        <w:tc>
          <w:tcPr>
            <w:tcW w:w="4817" w:type="dxa"/>
          </w:tcPr>
          <w:p w:rsidR="00601D71" w:rsidRDefault="001B267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урок: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09.25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10.10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(перемена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минут,</w:t>
            </w:r>
          </w:p>
          <w:p w:rsidR="00601D71" w:rsidRDefault="001B267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завтрак)</w:t>
            </w:r>
          </w:p>
        </w:tc>
      </w:tr>
      <w:tr w:rsidR="00601D71">
        <w:trPr>
          <w:trHeight w:val="551"/>
        </w:trPr>
        <w:tc>
          <w:tcPr>
            <w:tcW w:w="5067" w:type="dxa"/>
          </w:tcPr>
          <w:p w:rsidR="00601D71" w:rsidRDefault="001B26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урок: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10.30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11.15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(перемена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минут,</w:t>
            </w:r>
          </w:p>
          <w:p w:rsidR="00601D71" w:rsidRDefault="001B26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завтрак)</w:t>
            </w:r>
          </w:p>
        </w:tc>
        <w:tc>
          <w:tcPr>
            <w:tcW w:w="4817" w:type="dxa"/>
          </w:tcPr>
          <w:p w:rsidR="00601D71" w:rsidRDefault="001B267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урок: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10.30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11.15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(перемена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минут,</w:t>
            </w:r>
          </w:p>
          <w:p w:rsidR="00601D71" w:rsidRDefault="001B267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завтрак)</w:t>
            </w:r>
          </w:p>
        </w:tc>
      </w:tr>
      <w:tr w:rsidR="00601D71">
        <w:trPr>
          <w:trHeight w:val="290"/>
        </w:trPr>
        <w:tc>
          <w:tcPr>
            <w:tcW w:w="5067" w:type="dxa"/>
          </w:tcPr>
          <w:p w:rsidR="00601D71" w:rsidRDefault="001B26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11.35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  <w:tc>
          <w:tcPr>
            <w:tcW w:w="4817" w:type="dxa"/>
          </w:tcPr>
          <w:p w:rsidR="00601D71" w:rsidRDefault="001B267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11.35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</w:tr>
      <w:tr w:rsidR="00601D71">
        <w:trPr>
          <w:trHeight w:val="287"/>
        </w:trPr>
        <w:tc>
          <w:tcPr>
            <w:tcW w:w="5067" w:type="dxa"/>
          </w:tcPr>
          <w:p w:rsidR="00601D71" w:rsidRDefault="001B26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12.40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13.25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  <w:tc>
          <w:tcPr>
            <w:tcW w:w="4817" w:type="dxa"/>
          </w:tcPr>
          <w:p w:rsidR="00601D71" w:rsidRDefault="001B267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12.40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13.25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</w:tr>
      <w:tr w:rsidR="00601D71">
        <w:trPr>
          <w:trHeight w:val="290"/>
        </w:trPr>
        <w:tc>
          <w:tcPr>
            <w:tcW w:w="5067" w:type="dxa"/>
            <w:vMerge w:val="restart"/>
          </w:tcPr>
          <w:p w:rsidR="00601D71" w:rsidRDefault="001B26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ГПД,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4817" w:type="dxa"/>
          </w:tcPr>
          <w:p w:rsidR="00601D71" w:rsidRDefault="001B267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13.40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14.25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</w:tr>
      <w:tr w:rsidR="00601D71">
        <w:trPr>
          <w:trHeight w:val="551"/>
        </w:trPr>
        <w:tc>
          <w:tcPr>
            <w:tcW w:w="5067" w:type="dxa"/>
            <w:vMerge/>
            <w:tcBorders>
              <w:top w:val="nil"/>
            </w:tcBorders>
          </w:tcPr>
          <w:p w:rsidR="00601D71" w:rsidRDefault="00601D71">
            <w:pPr>
              <w:rPr>
                <w:sz w:val="2"/>
                <w:szCs w:val="2"/>
              </w:rPr>
            </w:pPr>
          </w:p>
        </w:tc>
        <w:tc>
          <w:tcPr>
            <w:tcW w:w="4817" w:type="dxa"/>
          </w:tcPr>
          <w:p w:rsidR="00601D71" w:rsidRDefault="001B267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14.30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15.15</w:t>
            </w:r>
          </w:p>
        </w:tc>
      </w:tr>
      <w:tr w:rsidR="00601D71">
        <w:trPr>
          <w:trHeight w:val="827"/>
        </w:trPr>
        <w:tc>
          <w:tcPr>
            <w:tcW w:w="5067" w:type="dxa"/>
            <w:vMerge/>
            <w:tcBorders>
              <w:top w:val="nil"/>
            </w:tcBorders>
          </w:tcPr>
          <w:p w:rsidR="00601D71" w:rsidRDefault="00601D71">
            <w:pPr>
              <w:rPr>
                <w:sz w:val="2"/>
                <w:szCs w:val="2"/>
              </w:rPr>
            </w:pPr>
          </w:p>
        </w:tc>
        <w:tc>
          <w:tcPr>
            <w:tcW w:w="4817" w:type="dxa"/>
          </w:tcPr>
          <w:p w:rsidR="00601D71" w:rsidRDefault="001B2672">
            <w:pPr>
              <w:pStyle w:val="TableParagraph"/>
              <w:tabs>
                <w:tab w:val="left" w:pos="654"/>
                <w:tab w:val="left" w:pos="1345"/>
                <w:tab w:val="left" w:pos="2817"/>
                <w:tab w:val="left" w:pos="4386"/>
              </w:tabs>
              <w:ind w:left="105" w:right="95"/>
              <w:rPr>
                <w:sz w:val="24"/>
              </w:rPr>
            </w:pPr>
            <w:r>
              <w:rPr>
                <w:spacing w:val="-4"/>
                <w:sz w:val="24"/>
              </w:rPr>
              <w:t>7-й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(внеурочная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5-9 </w:t>
            </w:r>
            <w:r>
              <w:rPr>
                <w:spacing w:val="-2"/>
                <w:sz w:val="24"/>
              </w:rPr>
              <w:t>классы):</w:t>
            </w:r>
          </w:p>
          <w:p w:rsidR="00601D71" w:rsidRDefault="001B267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14.45 – </w:t>
            </w:r>
            <w:r>
              <w:rPr>
                <w:spacing w:val="-2"/>
                <w:sz w:val="24"/>
              </w:rPr>
              <w:t>15.30</w:t>
            </w:r>
          </w:p>
        </w:tc>
      </w:tr>
    </w:tbl>
    <w:p w:rsidR="00601D71" w:rsidRDefault="00601D71">
      <w:pPr>
        <w:pStyle w:val="a3"/>
        <w:spacing w:before="3"/>
        <w:rPr>
          <w:sz w:val="16"/>
        </w:rPr>
      </w:pPr>
    </w:p>
    <w:p w:rsidR="00601D71" w:rsidRDefault="001B2672">
      <w:pPr>
        <w:pStyle w:val="a3"/>
        <w:spacing w:before="90"/>
        <w:ind w:left="222" w:right="547"/>
        <w:jc w:val="both"/>
      </w:pPr>
      <w:r>
        <w:t>3.6.</w:t>
      </w:r>
      <w:r>
        <w:rPr>
          <w:spacing w:val="80"/>
        </w:rPr>
        <w:t xml:space="preserve"> </w:t>
      </w:r>
      <w:r>
        <w:t>Расписание</w:t>
      </w:r>
      <w:r>
        <w:rPr>
          <w:spacing w:val="80"/>
        </w:rPr>
        <w:t xml:space="preserve"> </w:t>
      </w:r>
      <w:r>
        <w:t>занятий</w:t>
      </w:r>
      <w:r>
        <w:rPr>
          <w:spacing w:val="80"/>
        </w:rPr>
        <w:t xml:space="preserve"> </w:t>
      </w:r>
      <w:r>
        <w:t>составляется</w:t>
      </w:r>
      <w:r>
        <w:rPr>
          <w:spacing w:val="80"/>
        </w:rPr>
        <w:t xml:space="preserve"> </w:t>
      </w:r>
      <w:r>
        <w:t>в 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гигиеническими</w:t>
      </w:r>
      <w:r>
        <w:rPr>
          <w:spacing w:val="80"/>
        </w:rPr>
        <w:t xml:space="preserve"> </w:t>
      </w:r>
      <w:r>
        <w:t>требованиями к</w:t>
      </w:r>
      <w:r>
        <w:rPr>
          <w:spacing w:val="-2"/>
        </w:rPr>
        <w:t xml:space="preserve"> </w:t>
      </w:r>
      <w:r>
        <w:t>расписанию уроков с учетом дневной и</w:t>
      </w:r>
      <w:r>
        <w:rPr>
          <w:spacing w:val="-1"/>
        </w:rPr>
        <w:t xml:space="preserve"> </w:t>
      </w:r>
      <w:r>
        <w:t>недельной умственной работоспособности обучающихся и шкалой трудности учебных предметов.</w:t>
      </w:r>
    </w:p>
    <w:p w:rsidR="00601D71" w:rsidRDefault="00601D71">
      <w:pPr>
        <w:pStyle w:val="a3"/>
        <w:spacing w:before="3"/>
      </w:pPr>
    </w:p>
    <w:p w:rsidR="00601D71" w:rsidRDefault="001B2672">
      <w:pPr>
        <w:pStyle w:val="1"/>
        <w:numPr>
          <w:ilvl w:val="0"/>
          <w:numId w:val="6"/>
        </w:numPr>
        <w:tabs>
          <w:tab w:val="left" w:pos="1914"/>
        </w:tabs>
        <w:spacing w:before="1"/>
        <w:ind w:left="1913" w:hanging="272"/>
        <w:jc w:val="left"/>
      </w:pPr>
      <w:r>
        <w:t>Особенности</w:t>
      </w:r>
      <w:r>
        <w:rPr>
          <w:spacing w:val="-19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rPr>
          <w:spacing w:val="-2"/>
        </w:rPr>
        <w:t>процесса</w:t>
      </w:r>
    </w:p>
    <w:p w:rsidR="00601D71" w:rsidRDefault="00601D71">
      <w:pPr>
        <w:pStyle w:val="a3"/>
        <w:spacing w:before="3"/>
      </w:pPr>
    </w:p>
    <w:p w:rsidR="00601D71" w:rsidRDefault="001B2672">
      <w:pPr>
        <w:pStyle w:val="a5"/>
        <w:numPr>
          <w:ilvl w:val="1"/>
          <w:numId w:val="2"/>
        </w:numPr>
        <w:tabs>
          <w:tab w:val="left" w:pos="640"/>
        </w:tabs>
        <w:ind w:right="548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литературе, трудовому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обучению, информатике, ф</w:t>
      </w:r>
      <w:r>
        <w:rPr>
          <w:sz w:val="24"/>
        </w:rPr>
        <w:t>изической культуре в 10-11 классах осуществляется деление класса на группы.</w:t>
      </w:r>
    </w:p>
    <w:p w:rsidR="00601D71" w:rsidRDefault="00601D71">
      <w:pPr>
        <w:pStyle w:val="a3"/>
        <w:spacing w:before="5"/>
      </w:pPr>
    </w:p>
    <w:p w:rsidR="00601D71" w:rsidRDefault="001B2672">
      <w:pPr>
        <w:pStyle w:val="a5"/>
        <w:numPr>
          <w:ilvl w:val="1"/>
          <w:numId w:val="2"/>
        </w:numPr>
        <w:tabs>
          <w:tab w:val="left" w:pos="647"/>
        </w:tabs>
        <w:ind w:right="547" w:firstLine="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работники обеспечивают 60–80 </w:t>
      </w:r>
      <w:proofErr w:type="gramStart"/>
      <w:r>
        <w:rPr>
          <w:sz w:val="24"/>
        </w:rPr>
        <w:t>процентов плотности учебной работы</w:t>
      </w:r>
      <w:proofErr w:type="gramEnd"/>
      <w:r>
        <w:rPr>
          <w:sz w:val="24"/>
        </w:rPr>
        <w:t xml:space="preserve"> обучающихся на уроках 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 предметам,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 70 процентов моторной плотности на занятиях физической культурой.</w:t>
      </w:r>
    </w:p>
    <w:p w:rsidR="00601D71" w:rsidRDefault="00601D71">
      <w:pPr>
        <w:pStyle w:val="a3"/>
        <w:spacing w:before="5"/>
      </w:pPr>
    </w:p>
    <w:p w:rsidR="00601D71" w:rsidRDefault="001B2672">
      <w:pPr>
        <w:pStyle w:val="a5"/>
        <w:numPr>
          <w:ilvl w:val="1"/>
          <w:numId w:val="2"/>
        </w:numPr>
        <w:tabs>
          <w:tab w:val="left" w:pos="686"/>
        </w:tabs>
        <w:ind w:right="545" w:firstLine="0"/>
        <w:jc w:val="both"/>
        <w:rPr>
          <w:sz w:val="24"/>
        </w:rPr>
      </w:pPr>
      <w:r>
        <w:rPr>
          <w:sz w:val="24"/>
        </w:rPr>
        <w:t>Объем домашних заданий (по всем предметам) должен быть таким, чтобы затраты времени на</w:t>
      </w:r>
      <w:r>
        <w:rPr>
          <w:spacing w:val="-3"/>
          <w:sz w:val="24"/>
        </w:rPr>
        <w:t xml:space="preserve"> </w:t>
      </w:r>
      <w:r>
        <w:rPr>
          <w:sz w:val="24"/>
        </w:rPr>
        <w:t>его выполнение 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превышали (в</w:t>
      </w:r>
      <w:r>
        <w:rPr>
          <w:spacing w:val="-3"/>
          <w:sz w:val="24"/>
        </w:rPr>
        <w:t xml:space="preserve"> </w:t>
      </w:r>
      <w:r>
        <w:rPr>
          <w:sz w:val="24"/>
        </w:rPr>
        <w:t>астрономических часах): во</w:t>
      </w:r>
      <w:r>
        <w:rPr>
          <w:spacing w:val="-2"/>
          <w:sz w:val="24"/>
        </w:rPr>
        <w:t xml:space="preserve"> </w:t>
      </w:r>
      <w:r>
        <w:rPr>
          <w:sz w:val="24"/>
        </w:rPr>
        <w:t>2-3-х классах – 1,5 ч, в</w:t>
      </w:r>
      <w:r>
        <w:rPr>
          <w:spacing w:val="-3"/>
          <w:sz w:val="24"/>
        </w:rPr>
        <w:t xml:space="preserve"> </w:t>
      </w:r>
      <w:r>
        <w:rPr>
          <w:sz w:val="24"/>
        </w:rPr>
        <w:t>4-5-х классах</w:t>
      </w:r>
      <w:r>
        <w:rPr>
          <w:sz w:val="24"/>
        </w:rPr>
        <w:t xml:space="preserve"> – 2 ч, в</w:t>
      </w:r>
      <w:r>
        <w:rPr>
          <w:spacing w:val="-3"/>
          <w:sz w:val="24"/>
        </w:rPr>
        <w:t xml:space="preserve"> </w:t>
      </w:r>
      <w:r>
        <w:rPr>
          <w:sz w:val="24"/>
        </w:rPr>
        <w:t>6-8-х классах – 2,5 ч, в</w:t>
      </w:r>
      <w:r>
        <w:rPr>
          <w:spacing w:val="-3"/>
          <w:sz w:val="24"/>
        </w:rPr>
        <w:t xml:space="preserve"> </w:t>
      </w:r>
      <w:r>
        <w:rPr>
          <w:sz w:val="24"/>
        </w:rPr>
        <w:t>9-11-х классах – 3,5 ч. Домашние задания в 1-м классе не задаются.</w:t>
      </w:r>
    </w:p>
    <w:p w:rsidR="00601D71" w:rsidRDefault="00601D71">
      <w:pPr>
        <w:jc w:val="both"/>
        <w:rPr>
          <w:sz w:val="24"/>
        </w:rPr>
        <w:sectPr w:rsidR="00601D71">
          <w:type w:val="continuous"/>
          <w:pgSz w:w="11910" w:h="16840"/>
          <w:pgMar w:top="1120" w:right="300" w:bottom="280" w:left="1480" w:header="720" w:footer="720" w:gutter="0"/>
          <w:cols w:space="720"/>
        </w:sectPr>
      </w:pPr>
    </w:p>
    <w:p w:rsidR="00601D71" w:rsidRDefault="001B2672">
      <w:pPr>
        <w:pStyle w:val="1"/>
        <w:numPr>
          <w:ilvl w:val="0"/>
          <w:numId w:val="6"/>
        </w:numPr>
        <w:tabs>
          <w:tab w:val="left" w:pos="3129"/>
        </w:tabs>
        <w:spacing w:before="67"/>
        <w:ind w:left="3128" w:hanging="272"/>
        <w:jc w:val="left"/>
      </w:pPr>
      <w:r>
        <w:lastRenderedPageBreak/>
        <w:t>Режим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601D71" w:rsidRDefault="00601D71">
      <w:pPr>
        <w:pStyle w:val="a3"/>
        <w:spacing w:before="6"/>
      </w:pPr>
    </w:p>
    <w:p w:rsidR="00601D71" w:rsidRDefault="001B2672">
      <w:pPr>
        <w:pStyle w:val="a5"/>
        <w:numPr>
          <w:ilvl w:val="1"/>
          <w:numId w:val="1"/>
        </w:numPr>
        <w:tabs>
          <w:tab w:val="left" w:pos="650"/>
        </w:tabs>
        <w:ind w:right="553" w:firstLine="0"/>
        <w:jc w:val="both"/>
        <w:rPr>
          <w:sz w:val="24"/>
        </w:rPr>
      </w:pPr>
      <w:r>
        <w:rPr>
          <w:sz w:val="24"/>
        </w:rPr>
        <w:t>Режим работы кружков, секций,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 общественных объединений устанавливается расписанием занятий, утвержд</w:t>
      </w:r>
      <w:r>
        <w:rPr>
          <w:sz w:val="24"/>
        </w:rPr>
        <w:t xml:space="preserve">енным </w:t>
      </w:r>
      <w:r>
        <w:rPr>
          <w:color w:val="0084A9"/>
          <w:sz w:val="24"/>
        </w:rPr>
        <w:t>директором школы</w:t>
      </w:r>
      <w:r>
        <w:rPr>
          <w:sz w:val="24"/>
        </w:rPr>
        <w:t>.</w:t>
      </w:r>
    </w:p>
    <w:p w:rsidR="00601D71" w:rsidRDefault="00601D71">
      <w:pPr>
        <w:pStyle w:val="a3"/>
        <w:spacing w:before="2"/>
      </w:pPr>
    </w:p>
    <w:p w:rsidR="00601D71" w:rsidRDefault="001B2672">
      <w:pPr>
        <w:pStyle w:val="a5"/>
        <w:numPr>
          <w:ilvl w:val="1"/>
          <w:numId w:val="1"/>
        </w:numPr>
        <w:tabs>
          <w:tab w:val="left" w:pos="640"/>
        </w:tabs>
        <w:ind w:right="543" w:firstLine="0"/>
        <w:jc w:val="both"/>
        <w:rPr>
          <w:sz w:val="24"/>
        </w:rPr>
      </w:pP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6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внеклассные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 устанавливается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календарно-тематическим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и планом воспитательной работы.</w:t>
      </w:r>
    </w:p>
    <w:p w:rsidR="00601D71" w:rsidRDefault="00601D71">
      <w:pPr>
        <w:pStyle w:val="a3"/>
        <w:spacing w:before="5"/>
      </w:pPr>
    </w:p>
    <w:p w:rsidR="00601D71" w:rsidRDefault="001B2672">
      <w:pPr>
        <w:pStyle w:val="a5"/>
        <w:numPr>
          <w:ilvl w:val="1"/>
          <w:numId w:val="1"/>
        </w:numPr>
        <w:tabs>
          <w:tab w:val="left" w:pos="844"/>
        </w:tabs>
        <w:ind w:right="545" w:firstLine="0"/>
        <w:jc w:val="both"/>
        <w:rPr>
          <w:sz w:val="24"/>
        </w:rPr>
      </w:pPr>
      <w:r>
        <w:rPr>
          <w:sz w:val="24"/>
        </w:rPr>
        <w:t>При проведении внеурочных занятий продолжитель</w:t>
      </w:r>
      <w:r>
        <w:rPr>
          <w:sz w:val="24"/>
        </w:rPr>
        <w:t>ностью более одного академического часа организуются перемены – 10</w:t>
      </w:r>
      <w:r>
        <w:rPr>
          <w:spacing w:val="-2"/>
          <w:sz w:val="24"/>
        </w:rPr>
        <w:t xml:space="preserve"> </w:t>
      </w:r>
      <w:r>
        <w:rPr>
          <w:sz w:val="24"/>
        </w:rPr>
        <w:t>мин для отдыха со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сменой вида </w:t>
      </w:r>
      <w:r>
        <w:rPr>
          <w:spacing w:val="-2"/>
          <w:sz w:val="24"/>
        </w:rPr>
        <w:t>деятельности.</w:t>
      </w:r>
    </w:p>
    <w:sectPr w:rsidR="00601D71">
      <w:pgSz w:w="11910" w:h="16840"/>
      <w:pgMar w:top="1040" w:right="3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07D5"/>
    <w:multiLevelType w:val="multilevel"/>
    <w:tmpl w:val="50FE85E0"/>
    <w:lvl w:ilvl="0">
      <w:start w:val="1"/>
      <w:numFmt w:val="decimal"/>
      <w:lvlText w:val="%1"/>
      <w:lvlJc w:val="left"/>
      <w:pPr>
        <w:ind w:left="222" w:hanging="5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1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559"/>
      </w:pPr>
      <w:rPr>
        <w:rFonts w:hint="default"/>
        <w:lang w:val="ru-RU" w:eastAsia="en-US" w:bidi="ar-SA"/>
      </w:rPr>
    </w:lvl>
  </w:abstractNum>
  <w:abstractNum w:abstractNumId="1" w15:restartNumberingAfterBreak="0">
    <w:nsid w:val="134F0225"/>
    <w:multiLevelType w:val="multilevel"/>
    <w:tmpl w:val="702811D0"/>
    <w:lvl w:ilvl="0">
      <w:start w:val="5"/>
      <w:numFmt w:val="decimal"/>
      <w:lvlText w:val="%1"/>
      <w:lvlJc w:val="left"/>
      <w:pPr>
        <w:ind w:left="222" w:hanging="4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1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427"/>
      </w:pPr>
      <w:rPr>
        <w:rFonts w:hint="default"/>
        <w:lang w:val="ru-RU" w:eastAsia="en-US" w:bidi="ar-SA"/>
      </w:rPr>
    </w:lvl>
  </w:abstractNum>
  <w:abstractNum w:abstractNumId="2" w15:restartNumberingAfterBreak="0">
    <w:nsid w:val="2E693EA6"/>
    <w:multiLevelType w:val="multilevel"/>
    <w:tmpl w:val="AB8232C2"/>
    <w:lvl w:ilvl="0">
      <w:start w:val="2"/>
      <w:numFmt w:val="decimal"/>
      <w:lvlText w:val="%1"/>
      <w:lvlJc w:val="left"/>
      <w:pPr>
        <w:ind w:left="222" w:hanging="4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1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413"/>
      </w:pPr>
      <w:rPr>
        <w:rFonts w:hint="default"/>
        <w:lang w:val="ru-RU" w:eastAsia="en-US" w:bidi="ar-SA"/>
      </w:rPr>
    </w:lvl>
  </w:abstractNum>
  <w:abstractNum w:abstractNumId="3" w15:restartNumberingAfterBreak="0">
    <w:nsid w:val="3E684E51"/>
    <w:multiLevelType w:val="multilevel"/>
    <w:tmpl w:val="912EF68E"/>
    <w:lvl w:ilvl="0">
      <w:start w:val="4"/>
      <w:numFmt w:val="decimal"/>
      <w:lvlText w:val="%1"/>
      <w:lvlJc w:val="left"/>
      <w:pPr>
        <w:ind w:left="222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1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418"/>
      </w:pPr>
      <w:rPr>
        <w:rFonts w:hint="default"/>
        <w:lang w:val="ru-RU" w:eastAsia="en-US" w:bidi="ar-SA"/>
      </w:rPr>
    </w:lvl>
  </w:abstractNum>
  <w:abstractNum w:abstractNumId="4" w15:restartNumberingAfterBreak="0">
    <w:nsid w:val="4FA53FCA"/>
    <w:multiLevelType w:val="multilevel"/>
    <w:tmpl w:val="7240783E"/>
    <w:lvl w:ilvl="0">
      <w:start w:val="3"/>
      <w:numFmt w:val="decimal"/>
      <w:lvlText w:val="%1"/>
      <w:lvlJc w:val="left"/>
      <w:pPr>
        <w:ind w:left="222" w:hanging="6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1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644"/>
      </w:pPr>
      <w:rPr>
        <w:rFonts w:hint="default"/>
        <w:lang w:val="ru-RU" w:eastAsia="en-US" w:bidi="ar-SA"/>
      </w:rPr>
    </w:lvl>
  </w:abstractNum>
  <w:abstractNum w:abstractNumId="5" w15:restartNumberingAfterBreak="0">
    <w:nsid w:val="61FE19C5"/>
    <w:multiLevelType w:val="hybridMultilevel"/>
    <w:tmpl w:val="A9BC1892"/>
    <w:lvl w:ilvl="0" w:tplc="17F8C568">
      <w:start w:val="1"/>
      <w:numFmt w:val="decimal"/>
      <w:lvlText w:val="%1."/>
      <w:lvlJc w:val="left"/>
      <w:pPr>
        <w:ind w:left="3963" w:hanging="27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D23CD20E">
      <w:numFmt w:val="bullet"/>
      <w:lvlText w:val="•"/>
      <w:lvlJc w:val="left"/>
      <w:pPr>
        <w:ind w:left="4576" w:hanging="271"/>
      </w:pPr>
      <w:rPr>
        <w:rFonts w:hint="default"/>
        <w:lang w:val="ru-RU" w:eastAsia="en-US" w:bidi="ar-SA"/>
      </w:rPr>
    </w:lvl>
    <w:lvl w:ilvl="2" w:tplc="F2DCABA0">
      <w:numFmt w:val="bullet"/>
      <w:lvlText w:val="•"/>
      <w:lvlJc w:val="left"/>
      <w:pPr>
        <w:ind w:left="5193" w:hanging="271"/>
      </w:pPr>
      <w:rPr>
        <w:rFonts w:hint="default"/>
        <w:lang w:val="ru-RU" w:eastAsia="en-US" w:bidi="ar-SA"/>
      </w:rPr>
    </w:lvl>
    <w:lvl w:ilvl="3" w:tplc="8468F49A">
      <w:numFmt w:val="bullet"/>
      <w:lvlText w:val="•"/>
      <w:lvlJc w:val="left"/>
      <w:pPr>
        <w:ind w:left="5809" w:hanging="271"/>
      </w:pPr>
      <w:rPr>
        <w:rFonts w:hint="default"/>
        <w:lang w:val="ru-RU" w:eastAsia="en-US" w:bidi="ar-SA"/>
      </w:rPr>
    </w:lvl>
    <w:lvl w:ilvl="4" w:tplc="67021436">
      <w:numFmt w:val="bullet"/>
      <w:lvlText w:val="•"/>
      <w:lvlJc w:val="left"/>
      <w:pPr>
        <w:ind w:left="6426" w:hanging="271"/>
      </w:pPr>
      <w:rPr>
        <w:rFonts w:hint="default"/>
        <w:lang w:val="ru-RU" w:eastAsia="en-US" w:bidi="ar-SA"/>
      </w:rPr>
    </w:lvl>
    <w:lvl w:ilvl="5" w:tplc="D7D8205E">
      <w:numFmt w:val="bullet"/>
      <w:lvlText w:val="•"/>
      <w:lvlJc w:val="left"/>
      <w:pPr>
        <w:ind w:left="7043" w:hanging="271"/>
      </w:pPr>
      <w:rPr>
        <w:rFonts w:hint="default"/>
        <w:lang w:val="ru-RU" w:eastAsia="en-US" w:bidi="ar-SA"/>
      </w:rPr>
    </w:lvl>
    <w:lvl w:ilvl="6" w:tplc="0C325AFE">
      <w:numFmt w:val="bullet"/>
      <w:lvlText w:val="•"/>
      <w:lvlJc w:val="left"/>
      <w:pPr>
        <w:ind w:left="7659" w:hanging="271"/>
      </w:pPr>
      <w:rPr>
        <w:rFonts w:hint="default"/>
        <w:lang w:val="ru-RU" w:eastAsia="en-US" w:bidi="ar-SA"/>
      </w:rPr>
    </w:lvl>
    <w:lvl w:ilvl="7" w:tplc="389413F6">
      <w:numFmt w:val="bullet"/>
      <w:lvlText w:val="•"/>
      <w:lvlJc w:val="left"/>
      <w:pPr>
        <w:ind w:left="8276" w:hanging="271"/>
      </w:pPr>
      <w:rPr>
        <w:rFonts w:hint="default"/>
        <w:lang w:val="ru-RU" w:eastAsia="en-US" w:bidi="ar-SA"/>
      </w:rPr>
    </w:lvl>
    <w:lvl w:ilvl="8" w:tplc="2C74E40A">
      <w:numFmt w:val="bullet"/>
      <w:lvlText w:val="•"/>
      <w:lvlJc w:val="left"/>
      <w:pPr>
        <w:ind w:left="8893" w:hanging="2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01D71"/>
    <w:rsid w:val="001B2672"/>
    <w:rsid w:val="0060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9AD8B"/>
  <w15:docId w15:val="{904F7465-9569-4AD2-8D1F-EBE7B72B1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1913" w:hanging="272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908" w:right="1231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1342</Words>
  <Characters>7651</Characters>
  <Application>Microsoft Office Word</Application>
  <DocSecurity>0</DocSecurity>
  <Lines>63</Lines>
  <Paragraphs>17</Paragraphs>
  <ScaleCrop>false</ScaleCrop>
  <Company/>
  <LinksUpToDate>false</LinksUpToDate>
  <CharactersWithSpaces>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2022-02-07T23:29:00Z</dcterms:created>
  <dcterms:modified xsi:type="dcterms:W3CDTF">2022-02-09T18:23:00Z</dcterms:modified>
</cp:coreProperties>
</file>